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0B0655" w:rsidRDefault="00AF2511">
      <w:pPr>
        <w:pStyle w:val="Header"/>
        <w:tabs>
          <w:tab w:val="clear" w:pos="4153"/>
          <w:tab w:val="clear" w:pos="8306"/>
        </w:tabs>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rsidP="007C677D">
      <w:pPr>
        <w:pStyle w:val="Header"/>
        <w:tabs>
          <w:tab w:val="clear" w:pos="4153"/>
          <w:tab w:val="clear" w:pos="8306"/>
        </w:tabs>
        <w:rPr>
          <w:rFonts w:ascii="Simplified Arabic" w:hAnsi="Simplified Arabic"/>
          <w:b/>
          <w:bCs/>
          <w:sz w:val="28"/>
          <w:szCs w:val="28"/>
          <w:rtl/>
        </w:rPr>
      </w:pPr>
    </w:p>
    <w:p w:rsidR="007C677D" w:rsidRPr="000B0655" w:rsidRDefault="007C677D" w:rsidP="007C677D">
      <w:pPr>
        <w:pStyle w:val="Header"/>
        <w:tabs>
          <w:tab w:val="clear" w:pos="4153"/>
          <w:tab w:val="clear" w:pos="8306"/>
        </w:tabs>
        <w:rPr>
          <w:rFonts w:ascii="Simplified Arabic" w:hAnsi="Simplified Arabic"/>
          <w:b/>
          <w:bCs/>
          <w:sz w:val="28"/>
          <w:szCs w:val="28"/>
          <w:rtl/>
        </w:rPr>
      </w:pPr>
    </w:p>
    <w:p w:rsidR="00AF2511" w:rsidRPr="000B0655" w:rsidRDefault="00AF2511">
      <w:pPr>
        <w:pStyle w:val="Header"/>
        <w:tabs>
          <w:tab w:val="clear" w:pos="4153"/>
          <w:tab w:val="clear" w:pos="8306"/>
        </w:tabs>
        <w:jc w:val="center"/>
        <w:rPr>
          <w:rFonts w:ascii="Simplified Arabic" w:hAnsi="Simplified Arabic"/>
          <w:b/>
          <w:bCs/>
          <w:sz w:val="28"/>
          <w:szCs w:val="28"/>
          <w:rtl/>
        </w:rPr>
      </w:pPr>
    </w:p>
    <w:p w:rsidR="00AF2511" w:rsidRPr="000B0655" w:rsidRDefault="00AF2511" w:rsidP="00B44234">
      <w:pPr>
        <w:pStyle w:val="Header"/>
        <w:tabs>
          <w:tab w:val="clear" w:pos="4153"/>
          <w:tab w:val="clear" w:pos="8306"/>
        </w:tabs>
        <w:jc w:val="center"/>
        <w:rPr>
          <w:rFonts w:ascii="Simplified Arabic" w:hAnsi="Simplified Arabic"/>
          <w:b/>
          <w:bCs/>
          <w:sz w:val="33"/>
          <w:szCs w:val="33"/>
          <w:rtl/>
        </w:rPr>
      </w:pPr>
      <w:r w:rsidRPr="000B0655">
        <w:rPr>
          <w:rFonts w:ascii="Simplified Arabic" w:hAnsi="Simplified Arabic"/>
          <w:b/>
          <w:bCs/>
          <w:sz w:val="33"/>
          <w:szCs w:val="33"/>
          <w:rtl/>
        </w:rPr>
        <w:t xml:space="preserve">الفصل </w:t>
      </w:r>
      <w:r w:rsidR="00B44234" w:rsidRPr="000B0655">
        <w:rPr>
          <w:rFonts w:ascii="Simplified Arabic" w:hAnsi="Simplified Arabic"/>
          <w:b/>
          <w:bCs/>
          <w:sz w:val="33"/>
          <w:szCs w:val="33"/>
          <w:rtl/>
        </w:rPr>
        <w:t>الرابع</w:t>
      </w:r>
    </w:p>
    <w:p w:rsidR="00AF2511" w:rsidRPr="000B0655" w:rsidRDefault="00AF2511">
      <w:pPr>
        <w:pStyle w:val="Header"/>
        <w:tabs>
          <w:tab w:val="clear" w:pos="4153"/>
          <w:tab w:val="clear" w:pos="8306"/>
        </w:tabs>
        <w:jc w:val="center"/>
        <w:rPr>
          <w:rFonts w:ascii="Simplified Arabic" w:hAnsi="Simplified Arabic"/>
          <w:rtl/>
        </w:rPr>
      </w:pPr>
    </w:p>
    <w:p w:rsidR="00AF2511" w:rsidRPr="000B0655" w:rsidRDefault="00AF2511">
      <w:pPr>
        <w:pStyle w:val="Header"/>
        <w:tabs>
          <w:tab w:val="clear" w:pos="4153"/>
          <w:tab w:val="clear" w:pos="8306"/>
        </w:tabs>
        <w:jc w:val="center"/>
        <w:rPr>
          <w:rFonts w:ascii="Simplified Arabic" w:hAnsi="Simplified Arabic"/>
          <w:rtl/>
        </w:rPr>
      </w:pPr>
    </w:p>
    <w:p w:rsidR="00AF2511" w:rsidRPr="000B0655" w:rsidRDefault="00AF2511">
      <w:pPr>
        <w:pStyle w:val="Header"/>
        <w:tabs>
          <w:tab w:val="clear" w:pos="4153"/>
          <w:tab w:val="clear" w:pos="8306"/>
        </w:tabs>
        <w:jc w:val="center"/>
        <w:rPr>
          <w:rFonts w:ascii="Simplified Arabic" w:hAnsi="Simplified Arabic"/>
          <w:b/>
          <w:bCs/>
          <w:sz w:val="20"/>
        </w:rPr>
      </w:pPr>
    </w:p>
    <w:p w:rsidR="00AF2511" w:rsidRPr="000B0655" w:rsidRDefault="00AF2511">
      <w:pPr>
        <w:pStyle w:val="Header"/>
        <w:tabs>
          <w:tab w:val="clear" w:pos="4153"/>
          <w:tab w:val="clear" w:pos="8306"/>
        </w:tabs>
        <w:jc w:val="center"/>
        <w:rPr>
          <w:rFonts w:ascii="Simplified Arabic" w:hAnsi="Simplified Arabic"/>
          <w:b/>
          <w:bCs/>
          <w:sz w:val="20"/>
          <w:rtl/>
        </w:rPr>
      </w:pPr>
    </w:p>
    <w:p w:rsidR="00AF2511" w:rsidRPr="000B0655" w:rsidRDefault="00AF2511">
      <w:pPr>
        <w:pStyle w:val="Header"/>
        <w:tabs>
          <w:tab w:val="clear" w:pos="4153"/>
          <w:tab w:val="clear" w:pos="8306"/>
        </w:tabs>
        <w:jc w:val="center"/>
        <w:rPr>
          <w:rFonts w:ascii="Simplified Arabic" w:hAnsi="Simplified Arabic"/>
          <w:b/>
          <w:bCs/>
          <w:sz w:val="20"/>
        </w:rPr>
      </w:pPr>
    </w:p>
    <w:p w:rsidR="00AF2511" w:rsidRPr="000B0655" w:rsidRDefault="00616ACB" w:rsidP="004A40B9">
      <w:pPr>
        <w:pStyle w:val="Header"/>
        <w:tabs>
          <w:tab w:val="clear" w:pos="4153"/>
          <w:tab w:val="clear" w:pos="8306"/>
        </w:tabs>
        <w:jc w:val="center"/>
        <w:rPr>
          <w:rFonts w:ascii="Simplified Arabic" w:hAnsi="Simplified Arabic"/>
          <w:b/>
          <w:bCs/>
          <w:szCs w:val="24"/>
          <w:rtl/>
        </w:rPr>
      </w:pPr>
      <w:r w:rsidRPr="000B0655">
        <w:rPr>
          <w:rFonts w:ascii="Simplified Arabic" w:hAnsi="Simplified Arabic"/>
          <w:b/>
          <w:bCs/>
          <w:sz w:val="38"/>
          <w:szCs w:val="38"/>
          <w:rtl/>
        </w:rPr>
        <w:t>المفاهيم والمصطلحات</w:t>
      </w:r>
      <w:r w:rsidR="00AF2511" w:rsidRPr="000B0655">
        <w:rPr>
          <w:rFonts w:ascii="Simplified Arabic" w:hAnsi="Simplified Arabic"/>
          <w:sz w:val="38"/>
          <w:szCs w:val="38"/>
          <w:rtl/>
        </w:rPr>
        <w:br w:type="page"/>
      </w:r>
      <w:r w:rsidR="00AF2511" w:rsidRPr="000B0655">
        <w:rPr>
          <w:rFonts w:ascii="Simplified Arabic" w:hAnsi="Simplified Arabic"/>
          <w:rtl/>
        </w:rPr>
        <w:lastRenderedPageBreak/>
        <w:br w:type="page"/>
      </w:r>
      <w:r w:rsidR="00987C91" w:rsidRPr="00987C91">
        <w:rPr>
          <w:rFonts w:ascii="Simplified Arabic" w:hAnsi="Simplified Arabic"/>
          <w:szCs w:val="24"/>
          <w:rtl/>
        </w:rPr>
        <w:lastRenderedPageBreak/>
        <w:pict>
          <v:rect id="_x0000_s1026" style="position:absolute;left:0;text-align:left;margin-left:5.15pt;margin-top:-6.3pt;width:45pt;height:27pt;z-index:251657728" o:allowincell="f">
            <v:textbox style="mso-next-textbox:#_x0000_s1026">
              <w:txbxContent>
                <w:p w:rsidR="008974AD" w:rsidRDefault="008974AD">
                  <w:pPr>
                    <w:jc w:val="center"/>
                    <w:rPr>
                      <w:rFonts w:cs="Times New Roman"/>
                      <w:b/>
                      <w:bCs/>
                      <w:sz w:val="28"/>
                      <w:szCs w:val="28"/>
                      <w:rtl/>
                    </w:rPr>
                  </w:pPr>
                  <w:r>
                    <w:rPr>
                      <w:rFonts w:cs="Times New Roman" w:hint="cs"/>
                      <w:b/>
                      <w:bCs/>
                      <w:sz w:val="28"/>
                      <w:szCs w:val="28"/>
                      <w:rtl/>
                    </w:rPr>
                    <w:t>4</w:t>
                  </w:r>
                </w:p>
              </w:txbxContent>
            </v:textbox>
          </v:rect>
        </w:pict>
      </w:r>
      <w:r w:rsidR="00AF2511" w:rsidRPr="000B0655">
        <w:rPr>
          <w:rFonts w:ascii="Simplified Arabic" w:hAnsi="Simplified Arabic"/>
          <w:b/>
          <w:bCs/>
          <w:szCs w:val="24"/>
          <w:rtl/>
        </w:rPr>
        <w:t xml:space="preserve">الفصل </w:t>
      </w:r>
      <w:r w:rsidR="00B44234" w:rsidRPr="000B0655">
        <w:rPr>
          <w:rFonts w:ascii="Simplified Arabic" w:hAnsi="Simplified Arabic"/>
          <w:b/>
          <w:bCs/>
          <w:szCs w:val="24"/>
          <w:rtl/>
        </w:rPr>
        <w:t>الرابع</w:t>
      </w:r>
    </w:p>
    <w:p w:rsidR="00AF2511" w:rsidRPr="000B0655" w:rsidRDefault="00AF2511">
      <w:pPr>
        <w:pStyle w:val="Title"/>
        <w:rPr>
          <w:rFonts w:ascii="Simplified Arabic" w:hAnsi="Simplified Arabic"/>
          <w:b w:val="0"/>
          <w:bCs w:val="0"/>
          <w:sz w:val="20"/>
          <w:szCs w:val="20"/>
        </w:rPr>
      </w:pPr>
    </w:p>
    <w:p w:rsidR="00AF2511" w:rsidRPr="000B0655" w:rsidRDefault="00616ACB">
      <w:pPr>
        <w:jc w:val="center"/>
        <w:rPr>
          <w:rFonts w:ascii="Simplified Arabic" w:hAnsi="Simplified Arabic"/>
          <w:b/>
          <w:bCs/>
          <w:rtl/>
        </w:rPr>
      </w:pPr>
      <w:r w:rsidRPr="000B0655">
        <w:rPr>
          <w:rFonts w:ascii="Simplified Arabic" w:hAnsi="Simplified Arabic"/>
          <w:b/>
          <w:bCs/>
          <w:rtl/>
        </w:rPr>
        <w:t>المفاهيم والمصطلحات</w:t>
      </w:r>
    </w:p>
    <w:p w:rsidR="00AF2511" w:rsidRPr="000B0655" w:rsidRDefault="00AF2511">
      <w:pPr>
        <w:jc w:val="lowKashida"/>
        <w:rPr>
          <w:rFonts w:ascii="Simplified Arabic" w:hAnsi="Simplified Arabic"/>
          <w:rtl/>
        </w:rPr>
      </w:pPr>
    </w:p>
    <w:p w:rsidR="00AF2511" w:rsidRPr="000B0655" w:rsidRDefault="00AF2511" w:rsidP="00312127">
      <w:pPr>
        <w:jc w:val="lowKashida"/>
        <w:rPr>
          <w:rFonts w:ascii="Simplified Arabic" w:hAnsi="Simplified Arabic"/>
          <w:sz w:val="20"/>
          <w:rtl/>
        </w:rPr>
      </w:pPr>
      <w:r w:rsidRPr="000B0655">
        <w:rPr>
          <w:rFonts w:ascii="Simplified Arabic" w:hAnsi="Simplified Arabic"/>
          <w:sz w:val="20"/>
          <w:rtl/>
        </w:rPr>
        <w:t xml:space="preserve">فيما يلي عرضاً لاهم المفاهيم والمصطلحات </w:t>
      </w:r>
      <w:r w:rsidR="004A40B9" w:rsidRPr="000B0655">
        <w:rPr>
          <w:rFonts w:ascii="Simplified Arabic" w:hAnsi="Simplified Arabic"/>
          <w:sz w:val="20"/>
          <w:rtl/>
        </w:rPr>
        <w:t>الواردة في الكتاب ول</w:t>
      </w:r>
      <w:r w:rsidRPr="000B0655">
        <w:rPr>
          <w:rFonts w:ascii="Simplified Arabic" w:hAnsi="Simplified Arabic"/>
          <w:sz w:val="20"/>
          <w:rtl/>
        </w:rPr>
        <w:t xml:space="preserve">مختلف </w:t>
      </w:r>
      <w:r w:rsidR="00DD4756" w:rsidRPr="000B0655">
        <w:rPr>
          <w:rFonts w:ascii="Simplified Arabic" w:hAnsi="Simplified Arabic"/>
          <w:sz w:val="20"/>
          <w:rtl/>
        </w:rPr>
        <w:t>المواضيع</w:t>
      </w:r>
      <w:r w:rsidRPr="000B0655">
        <w:rPr>
          <w:rFonts w:ascii="Simplified Arabic" w:hAnsi="Simplified Arabic"/>
          <w:sz w:val="20"/>
          <w:rtl/>
        </w:rPr>
        <w:t xml:space="preserve">.  </w:t>
      </w:r>
      <w:r w:rsidR="004A40B9" w:rsidRPr="000B0655">
        <w:rPr>
          <w:rFonts w:ascii="Simplified Arabic" w:hAnsi="Simplified Arabic"/>
          <w:sz w:val="20"/>
          <w:rtl/>
        </w:rPr>
        <w:t xml:space="preserve">حيث </w:t>
      </w:r>
      <w:r w:rsidRPr="000B0655">
        <w:rPr>
          <w:rFonts w:ascii="Simplified Arabic" w:hAnsi="Simplified Arabic"/>
          <w:sz w:val="20"/>
          <w:rtl/>
        </w:rPr>
        <w:t xml:space="preserve">تستند هذه </w:t>
      </w:r>
      <w:r w:rsidR="00936B69" w:rsidRPr="000B0655">
        <w:rPr>
          <w:rFonts w:ascii="Simplified Arabic" w:hAnsi="Simplified Arabic"/>
          <w:sz w:val="20"/>
          <w:rtl/>
        </w:rPr>
        <w:t>المفاهيم</w:t>
      </w:r>
      <w:r w:rsidRPr="000B0655">
        <w:rPr>
          <w:rFonts w:ascii="Simplified Arabic" w:hAnsi="Simplified Arabic"/>
          <w:sz w:val="20"/>
          <w:rtl/>
        </w:rPr>
        <w:t xml:space="preserve"> بشكل اساسي </w:t>
      </w:r>
      <w:r w:rsidR="004A40B9" w:rsidRPr="000B0655">
        <w:rPr>
          <w:rFonts w:ascii="Simplified Arabic" w:hAnsi="Simplified Arabic"/>
          <w:sz w:val="20"/>
          <w:rtl/>
        </w:rPr>
        <w:t>على</w:t>
      </w:r>
      <w:r w:rsidRPr="000B0655">
        <w:rPr>
          <w:rFonts w:ascii="Simplified Arabic" w:hAnsi="Simplified Arabic"/>
          <w:sz w:val="20"/>
          <w:rtl/>
        </w:rPr>
        <w:t xml:space="preserve"> التوصيات الصادرة في المجالات المختلفة.</w:t>
      </w:r>
    </w:p>
    <w:p w:rsidR="003F2560" w:rsidRPr="000B0655" w:rsidRDefault="003F2560" w:rsidP="00616ACB">
      <w:pPr>
        <w:jc w:val="lowKashida"/>
        <w:rPr>
          <w:rFonts w:ascii="Simplified Arabic" w:hAnsi="Simplified Arabic"/>
          <w:sz w:val="20"/>
          <w:rtl/>
        </w:rPr>
      </w:pPr>
    </w:p>
    <w:p w:rsidR="00154821" w:rsidRPr="000B0655" w:rsidRDefault="00154821"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أ</w:t>
      </w:r>
    </w:p>
    <w:p w:rsidR="006E7CBF" w:rsidRPr="000B0655" w:rsidRDefault="006E7CBF" w:rsidP="006E7CBF">
      <w:pPr>
        <w:jc w:val="lowKashida"/>
        <w:rPr>
          <w:rFonts w:ascii="Simplified Arabic" w:hAnsi="Simplified Arabic"/>
          <w:b/>
          <w:bCs/>
          <w:noProof w:val="0"/>
          <w:sz w:val="20"/>
        </w:rPr>
      </w:pPr>
      <w:proofErr w:type="spellStart"/>
      <w:r w:rsidRPr="000B0655">
        <w:rPr>
          <w:rFonts w:ascii="Simplified Arabic" w:hAnsi="Simplified Arabic"/>
          <w:b/>
          <w:bCs/>
          <w:noProof w:val="0"/>
          <w:sz w:val="20"/>
          <w:rtl/>
        </w:rPr>
        <w:t>اخراجات</w:t>
      </w:r>
      <w:proofErr w:type="spellEnd"/>
      <w:r w:rsidRPr="000B0655">
        <w:rPr>
          <w:rFonts w:ascii="Simplified Arabic" w:hAnsi="Simplified Arabic"/>
          <w:b/>
          <w:bCs/>
          <w:noProof w:val="0"/>
          <w:sz w:val="20"/>
          <w:rtl/>
        </w:rPr>
        <w:t xml:space="preserve"> المرضى</w:t>
      </w:r>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F2560" w:rsidRPr="000B0655" w:rsidRDefault="003F2560"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proofErr w:type="spellStart"/>
      <w:r w:rsidRPr="000B0655">
        <w:rPr>
          <w:rFonts w:ascii="Simplified Arabic" w:hAnsi="Simplified Arabic"/>
          <w:b/>
          <w:bCs/>
          <w:noProof w:val="0"/>
          <w:sz w:val="20"/>
          <w:rtl/>
        </w:rPr>
        <w:t>ادخالات</w:t>
      </w:r>
      <w:proofErr w:type="spellEnd"/>
      <w:r w:rsidRPr="000B0655">
        <w:rPr>
          <w:rFonts w:ascii="Simplified Arabic" w:hAnsi="Simplified Arabic"/>
          <w:b/>
          <w:bCs/>
          <w:noProof w:val="0"/>
          <w:sz w:val="20"/>
          <w:rtl/>
        </w:rPr>
        <w:t xml:space="preserve"> المرضى</w:t>
      </w:r>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دخول شخص إلى مستشفى أو مؤسسة طبية للفحص أو العلاج شريطة أن يمكث ليلة أو يوما واحدا على الأقل.</w:t>
      </w:r>
    </w:p>
    <w:p w:rsidR="003F2560" w:rsidRPr="000B0655" w:rsidRDefault="003F2560"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استثمار الحافظة</w:t>
      </w:r>
      <w:r w:rsidR="00751E63" w:rsidRPr="000B0655">
        <w:rPr>
          <w:rFonts w:ascii="Simplified Arabic" w:hAnsi="Simplified Arabic"/>
          <w:b/>
          <w:bCs/>
          <w:noProof w:val="0"/>
          <w:sz w:val="20"/>
          <w:rtl/>
        </w:rPr>
        <w:t xml:space="preserve"> </w:t>
      </w:r>
      <w:proofErr w:type="spellStart"/>
      <w:r w:rsidR="00751E63" w:rsidRPr="000B0655">
        <w:rPr>
          <w:rFonts w:ascii="Simplified Arabic" w:hAnsi="Simplified Arabic"/>
          <w:b/>
          <w:bCs/>
          <w:noProof w:val="0"/>
          <w:sz w:val="20"/>
          <w:rtl/>
        </w:rPr>
        <w:t>الاجنبي</w:t>
      </w:r>
      <w:proofErr w:type="spellEnd"/>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هي تلك الاستثمارات التي تشمل المعاملات في سندات الملكية وسندات الدين، وتنقسم سندات الدين إلى سندات </w:t>
      </w:r>
      <w:proofErr w:type="spellStart"/>
      <w:r w:rsidRPr="000B0655">
        <w:rPr>
          <w:rFonts w:ascii="Simplified Arabic" w:hAnsi="Simplified Arabic"/>
          <w:noProof w:val="0"/>
          <w:sz w:val="20"/>
          <w:rtl/>
        </w:rPr>
        <w:t>وأذونات</w:t>
      </w:r>
      <w:proofErr w:type="spellEnd"/>
      <w:r w:rsidRPr="000B0655">
        <w:rPr>
          <w:rFonts w:ascii="Simplified Arabic" w:hAnsi="Simplified Arabic"/>
          <w:noProof w:val="0"/>
          <w:sz w:val="20"/>
          <w:rtl/>
        </w:rPr>
        <w:t>، وأدوات السوق النقدي، والمشتقات المالية.</w:t>
      </w:r>
      <w:r w:rsidR="0078785E" w:rsidRPr="000B0655">
        <w:rPr>
          <w:rFonts w:ascii="Simplified Arabic" w:hAnsi="Simplified Arabic"/>
          <w:sz w:val="20"/>
          <w:rtl/>
        </w:rPr>
        <w:t xml:space="preserve"> ويتم استبعاد المعاملات التي تشملها كل من الاستثمار المباشر والأصول الاحتياطية</w:t>
      </w:r>
      <w:r w:rsidR="0078785E" w:rsidRPr="000B0655">
        <w:rPr>
          <w:rFonts w:ascii="Simplified Arabic" w:hAnsi="Simplified Arabic"/>
          <w:noProof w:val="0"/>
          <w:sz w:val="20"/>
          <w:rtl/>
        </w:rPr>
        <w:t>.</w:t>
      </w:r>
    </w:p>
    <w:p w:rsidR="00730426" w:rsidRPr="000B0655" w:rsidRDefault="00730426" w:rsidP="006E7CBF">
      <w:pPr>
        <w:jc w:val="lowKashida"/>
        <w:rPr>
          <w:rFonts w:ascii="Simplified Arabic" w:hAnsi="Simplified Arabic"/>
          <w:noProof w:val="0"/>
          <w:sz w:val="20"/>
        </w:rPr>
      </w:pPr>
    </w:p>
    <w:p w:rsidR="006E7CBF" w:rsidRPr="000B0655" w:rsidRDefault="006E7CBF" w:rsidP="00751E63">
      <w:pPr>
        <w:jc w:val="lowKashida"/>
        <w:rPr>
          <w:rFonts w:ascii="Simplified Arabic" w:hAnsi="Simplified Arabic"/>
          <w:b/>
          <w:bCs/>
          <w:noProof w:val="0"/>
          <w:sz w:val="20"/>
        </w:rPr>
      </w:pPr>
      <w:r w:rsidRPr="000B0655">
        <w:rPr>
          <w:rFonts w:ascii="Simplified Arabic" w:hAnsi="Simplified Arabic"/>
          <w:b/>
          <w:bCs/>
          <w:noProof w:val="0"/>
          <w:sz w:val="20"/>
          <w:rtl/>
        </w:rPr>
        <w:t>الاستثمار</w:t>
      </w:r>
      <w:r w:rsidR="00751E63" w:rsidRPr="000B0655">
        <w:rPr>
          <w:rFonts w:ascii="Simplified Arabic" w:hAnsi="Simplified Arabic"/>
          <w:b/>
          <w:bCs/>
          <w:noProof w:val="0"/>
          <w:sz w:val="20"/>
          <w:rtl/>
        </w:rPr>
        <w:t xml:space="preserve"> </w:t>
      </w:r>
      <w:proofErr w:type="spellStart"/>
      <w:r w:rsidR="00751E63" w:rsidRPr="000B0655">
        <w:rPr>
          <w:rFonts w:ascii="Simplified Arabic" w:hAnsi="Simplified Arabic"/>
          <w:b/>
          <w:bCs/>
          <w:noProof w:val="0"/>
          <w:sz w:val="20"/>
          <w:rtl/>
        </w:rPr>
        <w:t>الاجنبي</w:t>
      </w:r>
      <w:proofErr w:type="spellEnd"/>
      <w:r w:rsidR="00751E63" w:rsidRPr="000B0655">
        <w:rPr>
          <w:rFonts w:ascii="Simplified Arabic" w:hAnsi="Simplified Arabic"/>
          <w:b/>
          <w:bCs/>
          <w:noProof w:val="0"/>
          <w:sz w:val="20"/>
          <w:rtl/>
        </w:rPr>
        <w:t xml:space="preserve"> المباشر</w:t>
      </w:r>
      <w:r w:rsidR="003F2560" w:rsidRPr="000B0655">
        <w:rPr>
          <w:rFonts w:ascii="Simplified Arabic" w:hAnsi="Simplified Arabic"/>
          <w:b/>
          <w:bCs/>
          <w:noProof w:val="0"/>
          <w:sz w:val="20"/>
          <w:rtl/>
        </w:rPr>
        <w:t>:</w:t>
      </w:r>
    </w:p>
    <w:p w:rsidR="006E7CBF" w:rsidRPr="000B0655" w:rsidRDefault="006D6116" w:rsidP="006D6116">
      <w:pPr>
        <w:jc w:val="lowKashida"/>
        <w:rPr>
          <w:rFonts w:ascii="Simplified Arabic" w:hAnsi="Simplified Arabic"/>
          <w:noProof w:val="0"/>
          <w:sz w:val="20"/>
          <w:rtl/>
        </w:rPr>
      </w:pPr>
      <w:r w:rsidRPr="000B0655">
        <w:rPr>
          <w:rFonts w:ascii="Simplified Arabic" w:hAnsi="Simplified Arabic"/>
          <w:noProof w:val="0"/>
          <w:sz w:val="20"/>
          <w:rtl/>
        </w:rPr>
        <w:t xml:space="preserve">هو الاستثمار الذي يمتلك صاحبه بموجبه سيطرة أو قوة </w:t>
      </w:r>
      <w:proofErr w:type="spellStart"/>
      <w:r w:rsidRPr="000B0655">
        <w:rPr>
          <w:rFonts w:ascii="Simplified Arabic" w:hAnsi="Simplified Arabic"/>
          <w:noProof w:val="0"/>
          <w:sz w:val="20"/>
          <w:rtl/>
        </w:rPr>
        <w:t>تصويتية</w:t>
      </w:r>
      <w:proofErr w:type="spellEnd"/>
      <w:r w:rsidRPr="000B0655">
        <w:rPr>
          <w:rFonts w:ascii="Simplified Arabic" w:hAnsi="Simplified Arabic"/>
          <w:noProof w:val="0"/>
          <w:sz w:val="20"/>
          <w:rtl/>
        </w:rPr>
        <w:t xml:space="preserve"> في المؤسسة.  ومن الناحية العملية يتمثل معيار التمييز للإدراج ضمن هذا البند بامتلاك المستثمر لحوالي 10% على الأقل من الأسهم في الشركة.  ويشمل الاستثمار المباشر كافة المعاملات بين المستثمرين المباشرين ومؤسسات الاستثمار المباشر ولا يقتصر فقط على المعاملة المبدئية بين الطرفين، وتقسم المعاملات فيه إلى رأسمال حقوق الملكية، العائدات المعاد استثمارها وأنواع رأس المال الأخرى (المعاملات بين الشركات).  ويدرج ضمن هذه الفئة أيضا حيازة أو التخلص من الأراضي من قبل غير المقيمين (ماعدا السفارات الأجنبية والتي تدرج ضمن الحساب الرأسمالي).</w:t>
      </w:r>
    </w:p>
    <w:p w:rsidR="00140D65" w:rsidRPr="000B0655" w:rsidRDefault="00140D65" w:rsidP="006E7CBF">
      <w:pPr>
        <w:jc w:val="lowKashida"/>
        <w:rPr>
          <w:rFonts w:ascii="Simplified Arabic" w:hAnsi="Simplified Arabic"/>
          <w:noProof w:val="0"/>
          <w:sz w:val="20"/>
          <w:rtl/>
        </w:rPr>
      </w:pPr>
    </w:p>
    <w:p w:rsidR="006D6116" w:rsidRPr="000B0655" w:rsidRDefault="006D6116"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الاستثمارات الأجنبية الأخرى</w:t>
      </w:r>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كافة معاملات الأصول والخصوم المالية غير المدرجة تحت فئات الاستثمار المباشر أو </w:t>
      </w:r>
      <w:proofErr w:type="spellStart"/>
      <w:r w:rsidRPr="000B0655">
        <w:rPr>
          <w:rFonts w:ascii="Simplified Arabic" w:hAnsi="Simplified Arabic"/>
          <w:noProof w:val="0"/>
          <w:sz w:val="20"/>
          <w:rtl/>
        </w:rPr>
        <w:t>إستثمارات</w:t>
      </w:r>
      <w:proofErr w:type="spellEnd"/>
      <w:r w:rsidRPr="000B0655">
        <w:rPr>
          <w:rFonts w:ascii="Simplified Arabic" w:hAnsi="Simplified Arabic"/>
          <w:noProof w:val="0"/>
          <w:sz w:val="20"/>
          <w:rtl/>
        </w:rPr>
        <w:t xml:space="preserve"> الحافظة أو الأصول </w:t>
      </w:r>
      <w:proofErr w:type="spellStart"/>
      <w:r w:rsidRPr="000B0655">
        <w:rPr>
          <w:rFonts w:ascii="Simplified Arabic" w:hAnsi="Simplified Arabic"/>
          <w:noProof w:val="0"/>
          <w:sz w:val="20"/>
          <w:rtl/>
        </w:rPr>
        <w:t>الإحتياطية</w:t>
      </w:r>
      <w:proofErr w:type="spellEnd"/>
      <w:r w:rsidRPr="000B0655">
        <w:rPr>
          <w:rFonts w:ascii="Simplified Arabic" w:hAnsi="Simplified Arabic"/>
          <w:noProof w:val="0"/>
          <w:sz w:val="20"/>
          <w:rtl/>
        </w:rPr>
        <w:t xml:space="preserve"> وأبرزها </w:t>
      </w:r>
      <w:proofErr w:type="spellStart"/>
      <w:r w:rsidRPr="000B0655">
        <w:rPr>
          <w:rFonts w:ascii="Simplified Arabic" w:hAnsi="Simplified Arabic"/>
          <w:noProof w:val="0"/>
          <w:sz w:val="20"/>
          <w:rtl/>
        </w:rPr>
        <w:t>الائتمانات</w:t>
      </w:r>
      <w:proofErr w:type="spellEnd"/>
      <w:r w:rsidRPr="000B0655">
        <w:rPr>
          <w:rFonts w:ascii="Simplified Arabic" w:hAnsi="Simplified Arabic"/>
          <w:noProof w:val="0"/>
          <w:sz w:val="20"/>
          <w:rtl/>
        </w:rPr>
        <w:t xml:space="preserve"> التجارية، القروض، العملة والودائع، والحسابات الأخرى مستحقة الدفع أو التحصيل.</w:t>
      </w:r>
    </w:p>
    <w:p w:rsidR="00730426" w:rsidRPr="000B0655" w:rsidRDefault="00730426" w:rsidP="006E7CBF">
      <w:pPr>
        <w:jc w:val="lowKashida"/>
        <w:rPr>
          <w:rFonts w:ascii="Simplified Arabic" w:hAnsi="Simplified Arabic"/>
          <w:noProof w:val="0"/>
          <w:sz w:val="20"/>
          <w:rtl/>
        </w:rPr>
      </w:pPr>
    </w:p>
    <w:p w:rsidR="00000FFB" w:rsidRPr="000B0655" w:rsidRDefault="00000FFB" w:rsidP="00000FFB">
      <w:pPr>
        <w:jc w:val="lowKashida"/>
        <w:rPr>
          <w:rFonts w:ascii="Simplified Arabic" w:hAnsi="Simplified Arabic"/>
          <w:b/>
          <w:bCs/>
          <w:noProof w:val="0"/>
          <w:sz w:val="20"/>
        </w:rPr>
      </w:pPr>
      <w:r w:rsidRPr="000B0655">
        <w:rPr>
          <w:rFonts w:ascii="Simplified Arabic" w:hAnsi="Simplified Arabic"/>
          <w:b/>
          <w:bCs/>
          <w:noProof w:val="0"/>
          <w:sz w:val="20"/>
          <w:rtl/>
        </w:rPr>
        <w:t>استهلاك الأسرة:</w:t>
      </w:r>
    </w:p>
    <w:p w:rsidR="00000FFB" w:rsidRPr="000B0655" w:rsidRDefault="00000FFB" w:rsidP="002A30C9">
      <w:pPr>
        <w:jc w:val="lowKashida"/>
        <w:rPr>
          <w:rFonts w:ascii="Simplified Arabic" w:hAnsi="Simplified Arabic"/>
          <w:noProof w:val="0"/>
          <w:sz w:val="20"/>
          <w:rtl/>
        </w:rPr>
      </w:pPr>
      <w:r w:rsidRPr="000B0655">
        <w:rPr>
          <w:rFonts w:ascii="Simplified Arabic" w:hAnsi="Simplified Arabic"/>
          <w:noProof w:val="0"/>
          <w:sz w:val="20"/>
          <w:rtl/>
        </w:rPr>
        <w:t>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والسلع التي يتم استهلاكها أثناء فترة التسجيل من إنتاج الأسرة الذاتي، والقيمة التقديرية لأجرة المسكن الملك.</w:t>
      </w:r>
    </w:p>
    <w:p w:rsidR="003F2560" w:rsidRPr="000B0655" w:rsidRDefault="003F2560" w:rsidP="006E7CBF">
      <w:pPr>
        <w:jc w:val="lowKashida"/>
        <w:rPr>
          <w:rFonts w:ascii="Simplified Arabic" w:hAnsi="Simplified Arabic"/>
          <w:noProof w:val="0"/>
          <w:sz w:val="20"/>
        </w:rPr>
      </w:pPr>
    </w:p>
    <w:p w:rsidR="00650102" w:rsidRPr="000B0655" w:rsidRDefault="00650102" w:rsidP="00650102">
      <w:pPr>
        <w:jc w:val="lowKashida"/>
        <w:rPr>
          <w:rFonts w:ascii="Simplified Arabic" w:hAnsi="Simplified Arabic"/>
          <w:b/>
          <w:bCs/>
          <w:noProof w:val="0"/>
          <w:sz w:val="20"/>
        </w:rPr>
      </w:pPr>
      <w:r w:rsidRPr="000B0655">
        <w:rPr>
          <w:rFonts w:ascii="Simplified Arabic" w:hAnsi="Simplified Arabic"/>
          <w:b/>
          <w:bCs/>
          <w:noProof w:val="0"/>
          <w:sz w:val="20"/>
          <w:rtl/>
        </w:rPr>
        <w:t>الاستهلاك الوسيط:</w:t>
      </w:r>
    </w:p>
    <w:p w:rsidR="00650102" w:rsidRPr="000B0655" w:rsidRDefault="00650102" w:rsidP="00650102">
      <w:pPr>
        <w:jc w:val="lowKashida"/>
        <w:rPr>
          <w:rFonts w:ascii="Simplified Arabic" w:hAnsi="Simplified Arabic"/>
          <w:noProof w:val="0"/>
          <w:sz w:val="20"/>
          <w:rtl/>
        </w:rPr>
      </w:pPr>
      <w:r w:rsidRPr="000B0655">
        <w:rPr>
          <w:rFonts w:ascii="Simplified Arabic" w:hAnsi="Simplified Arabic"/>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0B0655">
        <w:rPr>
          <w:rFonts w:ascii="Simplified Arabic" w:hAnsi="Simplified Arabic"/>
          <w:noProof w:val="0"/>
          <w:sz w:val="20"/>
          <w:rtl/>
        </w:rPr>
        <w:t>.</w:t>
      </w:r>
    </w:p>
    <w:p w:rsidR="0077053C" w:rsidRPr="000B0655" w:rsidRDefault="0077053C" w:rsidP="006E7CBF">
      <w:pPr>
        <w:jc w:val="lowKashida"/>
        <w:rPr>
          <w:rFonts w:ascii="Simplified Arabic" w:hAnsi="Simplified Arabic"/>
          <w:noProof w:val="0"/>
          <w:sz w:val="20"/>
          <w:rtl/>
        </w:rPr>
      </w:pPr>
    </w:p>
    <w:p w:rsidR="00730426" w:rsidRPr="000B0655" w:rsidRDefault="00730426" w:rsidP="00926910">
      <w:pPr>
        <w:jc w:val="lowKashida"/>
        <w:rPr>
          <w:rFonts w:ascii="Simplified Arabic" w:hAnsi="Simplified Arabic"/>
          <w:b/>
          <w:bCs/>
          <w:noProof w:val="0"/>
          <w:sz w:val="20"/>
          <w:rtl/>
        </w:rPr>
      </w:pPr>
      <w:r w:rsidRPr="000B0655">
        <w:rPr>
          <w:rFonts w:ascii="Simplified Arabic" w:hAnsi="Simplified Arabic"/>
          <w:b/>
          <w:bCs/>
          <w:noProof w:val="0"/>
          <w:sz w:val="20"/>
          <w:rtl/>
        </w:rPr>
        <w:t>الأسرة:</w:t>
      </w:r>
    </w:p>
    <w:p w:rsidR="00926910" w:rsidRPr="000B0655" w:rsidRDefault="00730426" w:rsidP="00234D19">
      <w:pPr>
        <w:jc w:val="lowKashida"/>
        <w:rPr>
          <w:rFonts w:ascii="Simplified Arabic" w:hAnsi="Simplified Arabic"/>
          <w:b/>
          <w:bCs/>
          <w:noProof w:val="0"/>
          <w:sz w:val="20"/>
          <w:rtl/>
        </w:rPr>
      </w:pPr>
      <w:r w:rsidRPr="000B0655">
        <w:rPr>
          <w:rFonts w:ascii="Simplified Arabic" w:hAnsi="Simplified Arabic"/>
          <w:noProof w:val="0"/>
          <w:sz w:val="20"/>
          <w:rtl/>
        </w:rPr>
        <w:t xml:space="preserve">فرد أو مجموعة أفراد تربطهم أو لا تربطهم صلة قرابة، ويقيمون عادة في مسكن واحد، ويشتركون في المأكل أو في أي وجه </w:t>
      </w:r>
      <w:r w:rsidR="00926910" w:rsidRPr="000B0655">
        <w:rPr>
          <w:rFonts w:ascii="Simplified Arabic" w:hAnsi="Simplified Arabic"/>
          <w:noProof w:val="0"/>
          <w:sz w:val="20"/>
          <w:rtl/>
        </w:rPr>
        <w:t>متعلق</w:t>
      </w:r>
      <w:r w:rsidRPr="000B0655">
        <w:rPr>
          <w:rFonts w:ascii="Simplified Arabic" w:hAnsi="Simplified Arabic"/>
          <w:noProof w:val="0"/>
          <w:sz w:val="20"/>
          <w:rtl/>
        </w:rPr>
        <w:t xml:space="preserve"> </w:t>
      </w:r>
      <w:r w:rsidR="00926910" w:rsidRPr="000B0655">
        <w:rPr>
          <w:rFonts w:ascii="Simplified Arabic" w:hAnsi="Simplified Arabic"/>
          <w:noProof w:val="0"/>
          <w:sz w:val="20"/>
          <w:rtl/>
        </w:rPr>
        <w:t>ب</w:t>
      </w:r>
      <w:r w:rsidRPr="000B0655">
        <w:rPr>
          <w:rFonts w:ascii="Simplified Arabic" w:hAnsi="Simplified Arabic"/>
          <w:noProof w:val="0"/>
          <w:sz w:val="20"/>
          <w:rtl/>
        </w:rPr>
        <w:t>ترتيبات المعيشة.</w:t>
      </w:r>
      <w:r w:rsidR="00926910" w:rsidRPr="000B0655">
        <w:rPr>
          <w:rFonts w:ascii="Simplified Arabic" w:hAnsi="Simplified Arabic"/>
          <w:b/>
          <w:bCs/>
          <w:noProof w:val="0"/>
          <w:sz w:val="20"/>
          <w:rtl/>
        </w:rPr>
        <w:t xml:space="preserve"> </w:t>
      </w:r>
    </w:p>
    <w:p w:rsidR="00730426" w:rsidRPr="000B0655" w:rsidRDefault="00730426" w:rsidP="00730426">
      <w:pPr>
        <w:jc w:val="lowKashida"/>
        <w:rPr>
          <w:rFonts w:ascii="Simplified Arabic" w:hAnsi="Simplified Arabic"/>
          <w:noProof w:val="0"/>
          <w:sz w:val="20"/>
          <w:rtl/>
        </w:rPr>
      </w:pPr>
    </w:p>
    <w:p w:rsidR="00730426" w:rsidRPr="000B0655" w:rsidRDefault="00730426" w:rsidP="00730426">
      <w:pPr>
        <w:jc w:val="lowKashida"/>
        <w:rPr>
          <w:rFonts w:ascii="Simplified Arabic" w:hAnsi="Simplified Arabic"/>
          <w:b/>
          <w:bCs/>
          <w:noProof w:val="0"/>
          <w:sz w:val="20"/>
          <w:rtl/>
        </w:rPr>
      </w:pPr>
      <w:r w:rsidRPr="000B0655">
        <w:rPr>
          <w:rFonts w:ascii="Simplified Arabic" w:hAnsi="Simplified Arabic"/>
          <w:b/>
          <w:bCs/>
          <w:noProof w:val="0"/>
          <w:sz w:val="20"/>
          <w:rtl/>
        </w:rPr>
        <w:t>الأسرة المركبة:</w:t>
      </w:r>
    </w:p>
    <w:p w:rsidR="00730426" w:rsidRPr="000B0655" w:rsidRDefault="00730426" w:rsidP="00730426">
      <w:pPr>
        <w:jc w:val="lowKashida"/>
        <w:rPr>
          <w:rFonts w:ascii="Simplified Arabic" w:hAnsi="Simplified Arabic"/>
          <w:noProof w:val="0"/>
          <w:sz w:val="20"/>
          <w:rtl/>
        </w:rPr>
      </w:pPr>
      <w:r w:rsidRPr="000B0655">
        <w:rPr>
          <w:rFonts w:ascii="Simplified Arabic" w:hAnsi="Simplified Arabic"/>
          <w:noProof w:val="0"/>
          <w:sz w:val="20"/>
          <w:rtl/>
        </w:rPr>
        <w:t>هي الأسرة المكونة من أسرة نووية أو أكثر مع وجود فرد أو أفراد يعيشون معها ولا تربطهم علاقة قرابة بهذه الأسرة.</w:t>
      </w:r>
    </w:p>
    <w:p w:rsidR="00C67C04" w:rsidRPr="000B0655" w:rsidRDefault="00C67C04" w:rsidP="00730426">
      <w:pPr>
        <w:jc w:val="lowKashida"/>
        <w:rPr>
          <w:rFonts w:ascii="Simplified Arabic" w:hAnsi="Simplified Arabic"/>
          <w:noProof w:val="0"/>
          <w:sz w:val="20"/>
        </w:rPr>
      </w:pPr>
    </w:p>
    <w:p w:rsidR="00730426" w:rsidRPr="000B0655" w:rsidRDefault="00730426" w:rsidP="00730426">
      <w:pPr>
        <w:jc w:val="lowKashida"/>
        <w:rPr>
          <w:rFonts w:ascii="Simplified Arabic" w:hAnsi="Simplified Arabic"/>
          <w:b/>
          <w:bCs/>
          <w:noProof w:val="0"/>
          <w:sz w:val="20"/>
          <w:rtl/>
        </w:rPr>
      </w:pPr>
      <w:r w:rsidRPr="000B0655">
        <w:rPr>
          <w:rFonts w:ascii="Simplified Arabic" w:hAnsi="Simplified Arabic"/>
          <w:b/>
          <w:bCs/>
          <w:noProof w:val="0"/>
          <w:sz w:val="20"/>
          <w:rtl/>
        </w:rPr>
        <w:t>الأسرة الممتدة:</w:t>
      </w:r>
    </w:p>
    <w:p w:rsidR="00730426" w:rsidRPr="000B0655" w:rsidRDefault="00730426" w:rsidP="00730426">
      <w:pPr>
        <w:jc w:val="lowKashida"/>
        <w:rPr>
          <w:rFonts w:ascii="Simplified Arabic" w:hAnsi="Simplified Arabic"/>
          <w:noProof w:val="0"/>
          <w:sz w:val="20"/>
          <w:rtl/>
        </w:rPr>
      </w:pPr>
      <w:r w:rsidRPr="000B0655">
        <w:rPr>
          <w:rFonts w:ascii="Simplified Arabic" w:hAnsi="Simplified Arabic"/>
          <w:noProof w:val="0"/>
          <w:sz w:val="20"/>
          <w:rtl/>
        </w:rPr>
        <w:t>هي الأسرة المكونة من أسرة نووية أو أكثر مع وجود أفراد آخرين يعيشون معهم وتربطهم علاقة قرابة بتلك الأسرة.</w:t>
      </w:r>
    </w:p>
    <w:p w:rsidR="00730426" w:rsidRPr="000B0655" w:rsidRDefault="00730426" w:rsidP="00730426">
      <w:pPr>
        <w:jc w:val="lowKashida"/>
        <w:rPr>
          <w:rFonts w:ascii="Simplified Arabic" w:hAnsi="Simplified Arabic"/>
          <w:noProof w:val="0"/>
          <w:sz w:val="20"/>
          <w:rtl/>
        </w:rPr>
      </w:pPr>
    </w:p>
    <w:p w:rsidR="00730426" w:rsidRPr="000B0655" w:rsidRDefault="00730426" w:rsidP="00730426">
      <w:pPr>
        <w:jc w:val="lowKashida"/>
        <w:rPr>
          <w:rFonts w:ascii="Simplified Arabic" w:hAnsi="Simplified Arabic"/>
          <w:b/>
          <w:bCs/>
          <w:noProof w:val="0"/>
          <w:sz w:val="20"/>
          <w:rtl/>
        </w:rPr>
      </w:pPr>
      <w:r w:rsidRPr="000B0655">
        <w:rPr>
          <w:rFonts w:ascii="Simplified Arabic" w:hAnsi="Simplified Arabic"/>
          <w:b/>
          <w:bCs/>
          <w:noProof w:val="0"/>
          <w:sz w:val="20"/>
          <w:rtl/>
        </w:rPr>
        <w:t>أسرة من فرد واحد:</w:t>
      </w:r>
    </w:p>
    <w:p w:rsidR="00730426" w:rsidRPr="000B0655" w:rsidRDefault="00730426" w:rsidP="00730426">
      <w:pPr>
        <w:jc w:val="lowKashida"/>
        <w:rPr>
          <w:rFonts w:ascii="Simplified Arabic" w:hAnsi="Simplified Arabic"/>
          <w:noProof w:val="0"/>
          <w:sz w:val="20"/>
          <w:rtl/>
        </w:rPr>
      </w:pPr>
      <w:r w:rsidRPr="000B0655">
        <w:rPr>
          <w:rFonts w:ascii="Simplified Arabic" w:hAnsi="Simplified Arabic"/>
          <w:noProof w:val="0"/>
          <w:sz w:val="20"/>
          <w:rtl/>
        </w:rPr>
        <w:t>وهي الأسرة التي تتكون من شخص واحد فقط.</w:t>
      </w:r>
    </w:p>
    <w:p w:rsidR="000A76C3" w:rsidRPr="000B0655" w:rsidRDefault="000A76C3" w:rsidP="00730426">
      <w:pPr>
        <w:jc w:val="lowKashida"/>
        <w:rPr>
          <w:rFonts w:ascii="Simplified Arabic" w:hAnsi="Simplified Arabic"/>
          <w:noProof w:val="0"/>
          <w:sz w:val="20"/>
          <w:rtl/>
        </w:rPr>
      </w:pPr>
    </w:p>
    <w:p w:rsidR="00FA62B5" w:rsidRPr="000B0655" w:rsidRDefault="00FA62B5">
      <w:pPr>
        <w:bidi w:val="0"/>
        <w:rPr>
          <w:rFonts w:ascii="Simplified Arabic" w:hAnsi="Simplified Arabic"/>
          <w:b/>
          <w:bCs/>
          <w:noProof w:val="0"/>
          <w:sz w:val="20"/>
          <w:rtl/>
        </w:rPr>
      </w:pPr>
      <w:r w:rsidRPr="000B0655">
        <w:rPr>
          <w:rFonts w:ascii="Simplified Arabic" w:hAnsi="Simplified Arabic"/>
          <w:b/>
          <w:bCs/>
          <w:noProof w:val="0"/>
          <w:sz w:val="20"/>
          <w:rtl/>
        </w:rPr>
        <w:br w:type="page"/>
      </w:r>
    </w:p>
    <w:p w:rsidR="00FA62B5" w:rsidRPr="000B0655" w:rsidRDefault="00730426" w:rsidP="00FA62B5">
      <w:pPr>
        <w:jc w:val="lowKashida"/>
        <w:rPr>
          <w:rFonts w:ascii="Simplified Arabic" w:hAnsi="Simplified Arabic"/>
          <w:noProof w:val="0"/>
          <w:sz w:val="20"/>
          <w:rtl/>
        </w:rPr>
      </w:pPr>
      <w:r w:rsidRPr="000B0655">
        <w:rPr>
          <w:rFonts w:ascii="Simplified Arabic" w:hAnsi="Simplified Arabic"/>
          <w:b/>
          <w:bCs/>
          <w:noProof w:val="0"/>
          <w:sz w:val="20"/>
          <w:rtl/>
        </w:rPr>
        <w:lastRenderedPageBreak/>
        <w:t>أسرة نووية:</w:t>
      </w:r>
    </w:p>
    <w:p w:rsidR="00730426" w:rsidRPr="000B0655" w:rsidRDefault="00730426" w:rsidP="00FA62B5">
      <w:pPr>
        <w:jc w:val="lowKashida"/>
        <w:rPr>
          <w:rFonts w:ascii="Simplified Arabic" w:hAnsi="Simplified Arabic"/>
          <w:noProof w:val="0"/>
          <w:sz w:val="20"/>
          <w:rtl/>
        </w:rPr>
      </w:pPr>
      <w:r w:rsidRPr="000B0655">
        <w:rPr>
          <w:rFonts w:ascii="Simplified Arabic" w:hAnsi="Simplified Arabic"/>
          <w:noProof w:val="0"/>
          <w:sz w:val="20"/>
          <w:rtl/>
        </w:rPr>
        <w:t>وهي الأسر المعيشية التي تتكون كلية من نواة أسرية واحدة، وتتشكل من أسرة مؤلفة من زوجين فقط أو من زوجين مع ابن أو ابنة</w:t>
      </w:r>
      <w:r w:rsidR="00CF4691" w:rsidRPr="000B0655">
        <w:rPr>
          <w:rFonts w:ascii="Simplified Arabic" w:hAnsi="Simplified Arabic"/>
          <w:noProof w:val="0"/>
          <w:sz w:val="20"/>
          <w:rtl/>
        </w:rPr>
        <w:t xml:space="preserve"> </w:t>
      </w:r>
      <w:r w:rsidRPr="000B0655">
        <w:rPr>
          <w:rFonts w:ascii="Simplified Arabic" w:hAnsi="Simplified Arabic"/>
          <w:noProof w:val="0"/>
          <w:sz w:val="20"/>
          <w:rtl/>
        </w:rPr>
        <w:t>(بالدم فقط وليس بالتبني) أو أكثر أو أب</w:t>
      </w:r>
      <w:r w:rsidR="00CF4691" w:rsidRPr="000B0655">
        <w:rPr>
          <w:rFonts w:ascii="Simplified Arabic" w:hAnsi="Simplified Arabic"/>
          <w:noProof w:val="0"/>
          <w:sz w:val="20"/>
          <w:rtl/>
        </w:rPr>
        <w:t xml:space="preserve"> </w:t>
      </w:r>
      <w:r w:rsidRPr="000B0655">
        <w:rPr>
          <w:rFonts w:ascii="Simplified Arabic" w:hAnsi="Simplified Arabic"/>
          <w:noProof w:val="0"/>
          <w:sz w:val="20"/>
          <w:rtl/>
        </w:rPr>
        <w:t>(رب الأسرة) لديه ابن أو ابنة أو أكثر أو أم</w:t>
      </w:r>
      <w:r w:rsidR="00CF4691" w:rsidRPr="000B0655">
        <w:rPr>
          <w:rFonts w:ascii="Simplified Arabic" w:hAnsi="Simplified Arabic"/>
          <w:noProof w:val="0"/>
          <w:sz w:val="20"/>
          <w:rtl/>
        </w:rPr>
        <w:t xml:space="preserve"> </w:t>
      </w:r>
      <w:r w:rsidRPr="000B0655">
        <w:rPr>
          <w:rFonts w:ascii="Simplified Arabic" w:hAnsi="Simplified Arabic"/>
          <w:noProof w:val="0"/>
          <w:sz w:val="20"/>
          <w:rtl/>
        </w:rPr>
        <w:t>(رب الأسرة) لديها ابن أو ابنة أو أكثر، مع عدم وجود أي شخص من الأقرباء الآخرين أو من غير الأقارب.</w:t>
      </w:r>
    </w:p>
    <w:p w:rsidR="00B1620C" w:rsidRPr="000B0655" w:rsidRDefault="00B1620C" w:rsidP="00730426">
      <w:pPr>
        <w:jc w:val="lowKashida"/>
        <w:rPr>
          <w:rFonts w:ascii="Simplified Arabic" w:hAnsi="Simplified Arabic"/>
          <w:noProof w:val="0"/>
          <w:sz w:val="20"/>
          <w:rtl/>
        </w:rPr>
      </w:pPr>
    </w:p>
    <w:p w:rsidR="004A2B15" w:rsidRPr="000B0655" w:rsidRDefault="004A2B15" w:rsidP="00730426">
      <w:pPr>
        <w:jc w:val="lowKashida"/>
        <w:rPr>
          <w:rFonts w:ascii="Simplified Arabic" w:hAnsi="Simplified Arabic"/>
          <w:b/>
          <w:bCs/>
          <w:noProof w:val="0"/>
          <w:sz w:val="20"/>
          <w:rtl/>
        </w:rPr>
      </w:pPr>
      <w:r w:rsidRPr="000B0655">
        <w:rPr>
          <w:rFonts w:ascii="Simplified Arabic" w:hAnsi="Simplified Arabic"/>
          <w:b/>
          <w:bCs/>
          <w:noProof w:val="0"/>
          <w:sz w:val="20"/>
          <w:rtl/>
        </w:rPr>
        <w:t>إصابة بسيطة:</w:t>
      </w:r>
    </w:p>
    <w:p w:rsidR="004A2B15" w:rsidRPr="000B0655" w:rsidRDefault="004A2B15" w:rsidP="00730426">
      <w:pPr>
        <w:jc w:val="lowKashida"/>
        <w:rPr>
          <w:rFonts w:ascii="Simplified Arabic" w:hAnsi="Simplified Arabic"/>
          <w:noProof w:val="0"/>
          <w:sz w:val="20"/>
          <w:rtl/>
        </w:rPr>
      </w:pPr>
      <w:r w:rsidRPr="000B0655">
        <w:rPr>
          <w:rFonts w:ascii="Simplified Arabic" w:hAnsi="Simplified Arabic"/>
          <w:noProof w:val="0"/>
          <w:sz w:val="20"/>
          <w:rtl/>
        </w:rPr>
        <w:t>وهي الإصابة التي ينتج عنها جرح شخص في حادث طرق، ولكن الشخص لم يدخل المستشفى، أو دخل مدة تقل عن 24 ساعة.</w:t>
      </w:r>
    </w:p>
    <w:p w:rsidR="00DF17DA" w:rsidRPr="000B0655" w:rsidRDefault="00DF17DA" w:rsidP="00730426">
      <w:pPr>
        <w:jc w:val="lowKashida"/>
        <w:rPr>
          <w:rFonts w:ascii="Simplified Arabic" w:hAnsi="Simplified Arabic"/>
          <w:noProof w:val="0"/>
          <w:sz w:val="20"/>
          <w:rtl/>
        </w:rPr>
      </w:pPr>
    </w:p>
    <w:p w:rsidR="00B1620C" w:rsidRPr="000B0655" w:rsidRDefault="00B1620C" w:rsidP="00B1620C">
      <w:pPr>
        <w:jc w:val="lowKashida"/>
        <w:rPr>
          <w:rFonts w:ascii="Simplified Arabic" w:hAnsi="Simplified Arabic"/>
          <w:b/>
          <w:bCs/>
          <w:noProof w:val="0"/>
          <w:sz w:val="20"/>
        </w:rPr>
      </w:pPr>
      <w:r w:rsidRPr="000B0655">
        <w:rPr>
          <w:rFonts w:ascii="Simplified Arabic" w:hAnsi="Simplified Arabic"/>
          <w:b/>
          <w:bCs/>
          <w:noProof w:val="0"/>
          <w:sz w:val="20"/>
          <w:rtl/>
        </w:rPr>
        <w:t xml:space="preserve">إصابة خطيرة:      </w:t>
      </w:r>
    </w:p>
    <w:p w:rsidR="00B1620C" w:rsidRPr="000B0655" w:rsidRDefault="00B1620C" w:rsidP="00B1620C">
      <w:pPr>
        <w:jc w:val="lowKashida"/>
        <w:rPr>
          <w:rFonts w:ascii="Simplified Arabic" w:hAnsi="Simplified Arabic"/>
          <w:b/>
          <w:bCs/>
          <w:noProof w:val="0"/>
          <w:sz w:val="20"/>
          <w:rtl/>
        </w:rPr>
      </w:pPr>
      <w:r w:rsidRPr="000B0655">
        <w:rPr>
          <w:rFonts w:ascii="Simplified Arabic" w:hAnsi="Simplified Arabic"/>
          <w:b/>
          <w:bCs/>
          <w:noProof w:val="0"/>
          <w:sz w:val="20"/>
          <w:rtl/>
        </w:rPr>
        <w:t>و</w:t>
      </w:r>
      <w:r w:rsidRPr="000B0655">
        <w:rPr>
          <w:rFonts w:ascii="Simplified Arabic" w:hAnsi="Simplified Arabic"/>
          <w:noProof w:val="0"/>
          <w:sz w:val="20"/>
          <w:rtl/>
        </w:rPr>
        <w:t xml:space="preserve">هي الإصابة التي ينتج عنها دخول شخص للمستشفى نتيجة حادث سير، وبقي فيه 24 ساعة أو </w:t>
      </w:r>
      <w:proofErr w:type="spellStart"/>
      <w:r w:rsidRPr="000B0655">
        <w:rPr>
          <w:rFonts w:ascii="Simplified Arabic" w:hAnsi="Simplified Arabic"/>
          <w:noProof w:val="0"/>
          <w:sz w:val="20"/>
          <w:rtl/>
        </w:rPr>
        <w:t>اكثر</w:t>
      </w:r>
      <w:proofErr w:type="spellEnd"/>
      <w:r w:rsidRPr="000B0655">
        <w:rPr>
          <w:rFonts w:ascii="Simplified Arabic" w:hAnsi="Simplified Arabic"/>
          <w:noProof w:val="0"/>
          <w:sz w:val="20"/>
          <w:rtl/>
        </w:rPr>
        <w:t>.</w:t>
      </w:r>
    </w:p>
    <w:p w:rsidR="00B1620C" w:rsidRPr="000B0655" w:rsidRDefault="00B1620C" w:rsidP="00B1620C">
      <w:pPr>
        <w:jc w:val="lowKashida"/>
        <w:rPr>
          <w:rFonts w:ascii="Simplified Arabic" w:hAnsi="Simplified Arabic"/>
          <w:noProof w:val="0"/>
          <w:sz w:val="20"/>
          <w:rtl/>
        </w:rPr>
      </w:pPr>
    </w:p>
    <w:p w:rsidR="00B1620C" w:rsidRPr="000B0655" w:rsidRDefault="00B1620C" w:rsidP="00B1620C">
      <w:pPr>
        <w:jc w:val="lowKashida"/>
        <w:rPr>
          <w:rFonts w:ascii="Simplified Arabic" w:hAnsi="Simplified Arabic"/>
          <w:b/>
          <w:bCs/>
          <w:noProof w:val="0"/>
          <w:sz w:val="20"/>
        </w:rPr>
      </w:pPr>
      <w:r w:rsidRPr="000B0655">
        <w:rPr>
          <w:rFonts w:ascii="Simplified Arabic" w:hAnsi="Simplified Arabic"/>
          <w:b/>
          <w:bCs/>
          <w:noProof w:val="0"/>
          <w:sz w:val="20"/>
          <w:rtl/>
        </w:rPr>
        <w:t>إصابة قاتلة</w:t>
      </w:r>
      <w:r w:rsidRPr="000B0655">
        <w:rPr>
          <w:rFonts w:ascii="Simplified Arabic" w:hAnsi="Simplified Arabic"/>
          <w:noProof w:val="0"/>
          <w:sz w:val="20"/>
          <w:rtl/>
        </w:rPr>
        <w:t xml:space="preserve">:         </w:t>
      </w:r>
    </w:p>
    <w:p w:rsidR="00B1620C" w:rsidRPr="000B0655" w:rsidRDefault="00B1620C" w:rsidP="00B1620C">
      <w:pPr>
        <w:jc w:val="lowKashida"/>
        <w:rPr>
          <w:rFonts w:ascii="Simplified Arabic" w:hAnsi="Simplified Arabic"/>
          <w:noProof w:val="0"/>
          <w:sz w:val="20"/>
          <w:rtl/>
        </w:rPr>
      </w:pPr>
      <w:r w:rsidRPr="000B0655">
        <w:rPr>
          <w:rFonts w:ascii="Simplified Arabic" w:hAnsi="Simplified Arabic"/>
          <w:noProof w:val="0"/>
          <w:sz w:val="20"/>
          <w:rtl/>
        </w:rPr>
        <w:t xml:space="preserve">وهي الإصابة التي تؤدي إلى موت شخص جراء حادث طرق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الموت خلال 30 يوماً من تاريخ وقوع حادث السير.</w:t>
      </w:r>
    </w:p>
    <w:p w:rsidR="00B1620C" w:rsidRPr="000B0655" w:rsidRDefault="00B1620C" w:rsidP="00B1620C">
      <w:pPr>
        <w:jc w:val="lowKashida"/>
        <w:rPr>
          <w:rFonts w:ascii="Simplified Arabic" w:hAnsi="Simplified Arabic"/>
          <w:noProof w:val="0"/>
          <w:sz w:val="20"/>
          <w:rtl/>
        </w:rPr>
      </w:pPr>
    </w:p>
    <w:p w:rsidR="00650102" w:rsidRPr="000B0655" w:rsidRDefault="00650102" w:rsidP="00650102">
      <w:pPr>
        <w:jc w:val="lowKashida"/>
        <w:rPr>
          <w:rFonts w:ascii="Simplified Arabic" w:hAnsi="Simplified Arabic"/>
          <w:b/>
          <w:bCs/>
          <w:noProof w:val="0"/>
          <w:sz w:val="20"/>
        </w:rPr>
      </w:pPr>
      <w:proofErr w:type="spellStart"/>
      <w:r w:rsidRPr="000B0655">
        <w:rPr>
          <w:rFonts w:ascii="Simplified Arabic" w:hAnsi="Simplified Arabic"/>
          <w:b/>
          <w:bCs/>
          <w:noProof w:val="0"/>
          <w:sz w:val="20"/>
          <w:rtl/>
        </w:rPr>
        <w:t>الاصول</w:t>
      </w:r>
      <w:proofErr w:type="spellEnd"/>
      <w:r w:rsidRPr="000B0655">
        <w:rPr>
          <w:rFonts w:ascii="Simplified Arabic" w:hAnsi="Simplified Arabic"/>
          <w:b/>
          <w:bCs/>
          <w:noProof w:val="0"/>
          <w:sz w:val="20"/>
          <w:rtl/>
        </w:rPr>
        <w:t xml:space="preserve"> الثابتة:</w:t>
      </w:r>
    </w:p>
    <w:p w:rsidR="00650102" w:rsidRPr="000B0655" w:rsidRDefault="00650102" w:rsidP="00650102">
      <w:pPr>
        <w:jc w:val="lowKashida"/>
        <w:rPr>
          <w:rFonts w:ascii="Simplified Arabic" w:hAnsi="Simplified Arabic"/>
          <w:noProof w:val="0"/>
          <w:sz w:val="20"/>
          <w:rtl/>
        </w:rPr>
      </w:pPr>
      <w:r w:rsidRPr="000B0655">
        <w:rPr>
          <w:rFonts w:ascii="Simplified Arabic" w:hAnsi="Simplified Arabic"/>
          <w:noProof w:val="0"/>
          <w:sz w:val="20"/>
          <w:rtl/>
        </w:rPr>
        <w:t xml:space="preserve">هي أصول منتجة تستعمل هي نفسها بصورة متكررة أو مستمرة في عمليات </w:t>
      </w:r>
      <w:proofErr w:type="spellStart"/>
      <w:r w:rsidRPr="000B0655">
        <w:rPr>
          <w:rFonts w:ascii="Simplified Arabic" w:hAnsi="Simplified Arabic"/>
          <w:noProof w:val="0"/>
          <w:sz w:val="20"/>
          <w:rtl/>
        </w:rPr>
        <w:t>انتاجية</w:t>
      </w:r>
      <w:proofErr w:type="spellEnd"/>
      <w:r w:rsidRPr="000B0655">
        <w:rPr>
          <w:rFonts w:ascii="Simplified Arabic" w:hAnsi="Simplified Arabic"/>
          <w:noProof w:val="0"/>
          <w:sz w:val="20"/>
          <w:rtl/>
        </w:rPr>
        <w:t xml:space="preserve"> لمدة تزيد على عام.</w:t>
      </w:r>
    </w:p>
    <w:p w:rsidR="00650102" w:rsidRPr="000B0655" w:rsidRDefault="00650102" w:rsidP="00650102">
      <w:pPr>
        <w:jc w:val="lowKashida"/>
        <w:rPr>
          <w:rFonts w:ascii="Simplified Arabic" w:hAnsi="Simplified Arabic"/>
          <w:noProof w:val="0"/>
          <w:sz w:val="20"/>
        </w:rPr>
      </w:pPr>
    </w:p>
    <w:p w:rsidR="00F71E24" w:rsidRPr="000B0655" w:rsidRDefault="00B1620C" w:rsidP="00B1620C">
      <w:pPr>
        <w:jc w:val="lowKashida"/>
        <w:rPr>
          <w:rFonts w:ascii="Simplified Arabic" w:hAnsi="Simplified Arabic"/>
          <w:sz w:val="20"/>
          <w:rtl/>
        </w:rPr>
      </w:pPr>
      <w:r w:rsidRPr="000B0655">
        <w:rPr>
          <w:rFonts w:ascii="Simplified Arabic" w:hAnsi="Simplified Arabic"/>
          <w:b/>
          <w:bCs/>
          <w:sz w:val="20"/>
          <w:rtl/>
        </w:rPr>
        <w:t>الاعتداء</w:t>
      </w:r>
      <w:r w:rsidRPr="000B0655">
        <w:rPr>
          <w:rFonts w:ascii="Simplified Arabic" w:hAnsi="Simplified Arabic"/>
          <w:b/>
          <w:bCs/>
          <w:sz w:val="20"/>
        </w:rPr>
        <w:t>:</w:t>
      </w:r>
      <w:r w:rsidRPr="000B0655">
        <w:rPr>
          <w:rFonts w:ascii="Simplified Arabic" w:hAnsi="Simplified Arabic"/>
          <w:sz w:val="20"/>
          <w:rtl/>
        </w:rPr>
        <w:t xml:space="preserve"> </w:t>
      </w:r>
    </w:p>
    <w:p w:rsidR="00B1620C" w:rsidRPr="000B0655" w:rsidRDefault="00B1620C" w:rsidP="00B1620C">
      <w:pPr>
        <w:jc w:val="lowKashida"/>
        <w:rPr>
          <w:rFonts w:ascii="Simplified Arabic" w:hAnsi="Simplified Arabic"/>
          <w:sz w:val="20"/>
          <w:rtl/>
        </w:rPr>
      </w:pPr>
      <w:r w:rsidRPr="000B0655">
        <w:rPr>
          <w:rFonts w:ascii="Simplified Arabic" w:hAnsi="Simplified Arabic"/>
          <w:sz w:val="20"/>
          <w:rtl/>
        </w:rPr>
        <w:t>ويقصد به التهجم البدني على شخص آخر، بما في ذلك الضرب، ويميز هنا بين الاعتداء الشديد والاعتداء البسيط، أما الشديد فهو الاعتداء المصحوب بنية ارتكاب جريمة أخرى، بالإضافة إلى مجرد الاعتداء في ظروف خطرة أو وحشية، كأن يستعمل سلاحاً قاتلاً أو يتهجم على أطفال أو نساء أو ينشأ عن فضيحة أو يقصد به ارتكاب فعل فاجر بالمعتدى عليه.  وأما الاعتداء البسيط وهو ما لا يتعدى مجرد اعتداء ولا يتجاوزه إلى قصد جنائي آخر، ومنه رفع اليد تهديداً بالضرب، أو وقوف الضرب عند حد المحاولة كأن يهوي شخص على آخر ليضربه فلا يصيبه</w:t>
      </w:r>
      <w:r w:rsidRPr="000B0655">
        <w:rPr>
          <w:rFonts w:ascii="Simplified Arabic" w:hAnsi="Simplified Arabic"/>
          <w:sz w:val="20"/>
        </w:rPr>
        <w:t>.</w:t>
      </w:r>
    </w:p>
    <w:p w:rsidR="00650102" w:rsidRPr="000B0655" w:rsidRDefault="00650102" w:rsidP="00B1620C">
      <w:pPr>
        <w:jc w:val="lowKashida"/>
        <w:rPr>
          <w:rFonts w:ascii="Simplified Arabic" w:hAnsi="Simplified Arabic"/>
          <w:noProof w:val="0"/>
          <w:sz w:val="20"/>
          <w:rtl/>
        </w:rPr>
      </w:pPr>
    </w:p>
    <w:p w:rsidR="00650102" w:rsidRPr="000B0655" w:rsidRDefault="00650102" w:rsidP="00650102">
      <w:pPr>
        <w:jc w:val="lowKashida"/>
        <w:rPr>
          <w:rFonts w:ascii="Simplified Arabic" w:hAnsi="Simplified Arabic"/>
          <w:b/>
          <w:bCs/>
          <w:noProof w:val="0"/>
          <w:sz w:val="20"/>
        </w:rPr>
      </w:pPr>
      <w:proofErr w:type="spellStart"/>
      <w:r w:rsidRPr="000B0655">
        <w:rPr>
          <w:rFonts w:ascii="Simplified Arabic" w:hAnsi="Simplified Arabic"/>
          <w:b/>
          <w:bCs/>
          <w:noProof w:val="0"/>
          <w:sz w:val="20"/>
          <w:rtl/>
        </w:rPr>
        <w:t>الاهتلاك</w:t>
      </w:r>
      <w:proofErr w:type="spellEnd"/>
      <w:r w:rsidRPr="000B0655">
        <w:rPr>
          <w:rFonts w:ascii="Simplified Arabic" w:hAnsi="Simplified Arabic"/>
          <w:b/>
          <w:bCs/>
          <w:noProof w:val="0"/>
          <w:sz w:val="20"/>
          <w:rtl/>
        </w:rPr>
        <w:t>:</w:t>
      </w:r>
    </w:p>
    <w:p w:rsidR="00650102" w:rsidRPr="000B0655" w:rsidRDefault="00650102" w:rsidP="00766C03">
      <w:pPr>
        <w:jc w:val="lowKashida"/>
        <w:rPr>
          <w:rFonts w:ascii="Simplified Arabic" w:hAnsi="Simplified Arabic"/>
          <w:sz w:val="20"/>
          <w:rtl/>
        </w:rPr>
      </w:pPr>
      <w:r w:rsidRPr="000B0655">
        <w:rPr>
          <w:rFonts w:ascii="Simplified Arabic" w:hAnsi="Simplified Arabic"/>
          <w:sz w:val="20"/>
          <w:rtl/>
        </w:rPr>
        <w:t xml:space="preserve">هو الانخفاض اثناء الفترة المحاسبية، في القيمة التاريخية لمخزون الاصول الثابتة المملوكة والمستخدمة من قبل منتج نتيجة للتدهور المادي، والتلف الطبيعي او الاضرار الطبيعية نتيجة </w:t>
      </w:r>
      <w:r w:rsidR="00766C03" w:rsidRPr="000B0655">
        <w:rPr>
          <w:rFonts w:ascii="Simplified Arabic" w:hAnsi="Simplified Arabic"/>
          <w:sz w:val="20"/>
          <w:rtl/>
        </w:rPr>
        <w:t>الحوادث الطبيعية</w:t>
      </w:r>
      <w:r w:rsidRPr="000B0655">
        <w:rPr>
          <w:rFonts w:ascii="Simplified Arabic" w:hAnsi="Simplified Arabic"/>
          <w:sz w:val="20"/>
          <w:rtl/>
        </w:rPr>
        <w:t>.</w:t>
      </w:r>
    </w:p>
    <w:p w:rsidR="00650102" w:rsidRPr="000B0655" w:rsidRDefault="00650102" w:rsidP="00B1620C">
      <w:pPr>
        <w:jc w:val="lowKashida"/>
        <w:rPr>
          <w:rFonts w:ascii="Simplified Arabic" w:hAnsi="Simplified Arabic"/>
          <w:noProof w:val="0"/>
          <w:sz w:val="20"/>
          <w:rtl/>
        </w:rPr>
      </w:pPr>
    </w:p>
    <w:p w:rsidR="00FA62B5" w:rsidRPr="000B0655" w:rsidRDefault="00FA62B5">
      <w:pPr>
        <w:bidi w:val="0"/>
        <w:rPr>
          <w:rFonts w:ascii="Simplified Arabic" w:hAnsi="Simplified Arabic"/>
          <w:b/>
          <w:bCs/>
          <w:noProof w:val="0"/>
          <w:sz w:val="20"/>
          <w:rtl/>
        </w:rPr>
      </w:pPr>
      <w:r w:rsidRPr="000B0655">
        <w:rPr>
          <w:rFonts w:ascii="Simplified Arabic" w:hAnsi="Simplified Arabic"/>
          <w:b/>
          <w:bCs/>
          <w:noProof w:val="0"/>
          <w:sz w:val="20"/>
          <w:rtl/>
        </w:rPr>
        <w:br w:type="page"/>
      </w:r>
    </w:p>
    <w:p w:rsidR="00594890" w:rsidRPr="000B0655" w:rsidRDefault="00467F37" w:rsidP="00594890">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الأجر النقدي</w:t>
      </w:r>
      <w:r w:rsidR="00594890" w:rsidRPr="000B0655">
        <w:rPr>
          <w:rFonts w:ascii="Simplified Arabic" w:hAnsi="Simplified Arabic"/>
          <w:b/>
          <w:bCs/>
          <w:noProof w:val="0"/>
          <w:sz w:val="20"/>
          <w:rtl/>
        </w:rPr>
        <w:t>:</w:t>
      </w:r>
    </w:p>
    <w:p w:rsidR="00594890" w:rsidRPr="000B0655" w:rsidRDefault="00594890" w:rsidP="00934642">
      <w:pPr>
        <w:jc w:val="lowKashida"/>
        <w:rPr>
          <w:rFonts w:ascii="Simplified Arabic" w:hAnsi="Simplified Arabic"/>
          <w:sz w:val="20"/>
          <w:rtl/>
        </w:rPr>
      </w:pPr>
      <w:r w:rsidRPr="000B0655">
        <w:rPr>
          <w:rFonts w:ascii="Simplified Arabic" w:hAnsi="Simplified Arabic"/>
          <w:sz w:val="20"/>
          <w:rtl/>
        </w:rPr>
        <w:t xml:space="preserve">الأجر النقدي الصافي المدفوع للمستخدمين بأجر من قبل أصحاب العمل.  والأجور المشار اليها في هذا </w:t>
      </w:r>
      <w:r w:rsidR="00934642" w:rsidRPr="000B0655">
        <w:rPr>
          <w:rFonts w:ascii="Simplified Arabic" w:hAnsi="Simplified Arabic"/>
          <w:sz w:val="20"/>
          <w:rtl/>
        </w:rPr>
        <w:t>التقرير</w:t>
      </w:r>
      <w:r w:rsidRPr="000B0655">
        <w:rPr>
          <w:rFonts w:ascii="Simplified Arabic" w:hAnsi="Simplified Arabic"/>
          <w:sz w:val="20"/>
          <w:rtl/>
        </w:rPr>
        <w:t xml:space="preserve"> هي أجور المستخدمين معلومي الأجر فقط (حيث أن مسح</w:t>
      </w:r>
      <w:r w:rsidR="00934642" w:rsidRPr="000B0655">
        <w:rPr>
          <w:rFonts w:ascii="Simplified Arabic" w:hAnsi="Simplified Arabic"/>
          <w:sz w:val="20"/>
          <w:rtl/>
        </w:rPr>
        <w:t xml:space="preserve"> القوى العاملة يتم جمع بياناته</w:t>
      </w:r>
      <w:r w:rsidRPr="000B0655">
        <w:rPr>
          <w:rFonts w:ascii="Simplified Arabic" w:hAnsi="Simplified Arabic"/>
          <w:sz w:val="20"/>
          <w:rtl/>
        </w:rPr>
        <w:t xml:space="preserve"> بالانابة). 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6A08B6" w:rsidRPr="000B0655" w:rsidRDefault="006A08B6"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الأراضي الزراعية</w:t>
      </w:r>
      <w:r w:rsidR="003F2560" w:rsidRPr="000B0655">
        <w:rPr>
          <w:rFonts w:ascii="Simplified Arabic" w:hAnsi="Simplified Arabic"/>
          <w:b/>
          <w:bCs/>
          <w:noProof w:val="0"/>
          <w:sz w:val="20"/>
          <w:rtl/>
        </w:rPr>
        <w:t>:</w:t>
      </w:r>
    </w:p>
    <w:p w:rsidR="00650102" w:rsidRPr="000B0655" w:rsidRDefault="006E7CBF" w:rsidP="00650102">
      <w:pPr>
        <w:jc w:val="lowKashida"/>
        <w:rPr>
          <w:rFonts w:ascii="Simplified Arabic" w:hAnsi="Simplified Arabic"/>
          <w:noProof w:val="0"/>
          <w:sz w:val="20"/>
          <w:rtl/>
        </w:rPr>
      </w:pPr>
      <w:r w:rsidRPr="000B0655">
        <w:rPr>
          <w:rFonts w:ascii="Simplified Arabic" w:hAnsi="Simplified Arabic"/>
          <w:noProof w:val="0"/>
          <w:sz w:val="20"/>
          <w:rtl/>
        </w:rPr>
        <w:t>يشير هذا المصطلح إلى الأصناف الرئيسية لاستعمالات الأراضي في الحيازات الزراعية، ولأغراض التصنيف، يتم مسح المساحة الإجمالية للأرض، لتحديد صنفها.  وتشمل الأراضي الزراعية:  الأراضي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50102" w:rsidRPr="000B0655" w:rsidRDefault="00650102" w:rsidP="00650102">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الأصول الاحتياطية</w:t>
      </w:r>
      <w:r w:rsidR="003F2560"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3F2560" w:rsidRPr="000B0655" w:rsidRDefault="003F2560" w:rsidP="006E7CBF">
      <w:pPr>
        <w:jc w:val="lowKashida"/>
        <w:rPr>
          <w:rFonts w:ascii="Simplified Arabic" w:hAnsi="Simplified Arabic"/>
          <w:noProof w:val="0"/>
          <w:sz w:val="20"/>
          <w:rtl/>
        </w:rPr>
      </w:pPr>
    </w:p>
    <w:p w:rsidR="00594890" w:rsidRPr="000B0655" w:rsidRDefault="00594890" w:rsidP="00594890">
      <w:pPr>
        <w:jc w:val="lowKashida"/>
        <w:rPr>
          <w:rFonts w:ascii="Simplified Arabic" w:hAnsi="Simplified Arabic"/>
          <w:b/>
          <w:bCs/>
          <w:noProof w:val="0"/>
          <w:sz w:val="20"/>
        </w:rPr>
      </w:pPr>
      <w:r w:rsidRPr="000B0655">
        <w:rPr>
          <w:rFonts w:ascii="Simplified Arabic" w:hAnsi="Simplified Arabic"/>
          <w:b/>
          <w:bCs/>
          <w:noProof w:val="0"/>
          <w:sz w:val="20"/>
          <w:rtl/>
        </w:rPr>
        <w:t>الأفراد خارج القوى العاملة:</w:t>
      </w:r>
    </w:p>
    <w:p w:rsidR="00594890" w:rsidRPr="000B0655" w:rsidRDefault="00594890" w:rsidP="00594890">
      <w:pPr>
        <w:jc w:val="lowKashida"/>
        <w:rPr>
          <w:rFonts w:ascii="Simplified Arabic" w:hAnsi="Simplified Arabic"/>
          <w:noProof w:val="0"/>
          <w:sz w:val="20"/>
          <w:rtl/>
        </w:rPr>
      </w:pPr>
      <w:r w:rsidRPr="000B0655">
        <w:rPr>
          <w:rFonts w:ascii="Simplified Arabic" w:hAnsi="Simplified Arabic"/>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0B0655">
        <w:rPr>
          <w:rFonts w:ascii="Simplified Arabic" w:hAnsi="Simplified Arabic"/>
          <w:noProof w:val="0"/>
          <w:sz w:val="20"/>
          <w:rtl/>
        </w:rPr>
        <w:t>.</w:t>
      </w:r>
    </w:p>
    <w:p w:rsidR="00746836" w:rsidRPr="000B0655" w:rsidRDefault="00746836" w:rsidP="00650102">
      <w:pPr>
        <w:jc w:val="lowKashida"/>
        <w:rPr>
          <w:rFonts w:ascii="Simplified Arabic" w:hAnsi="Simplified Arabic"/>
          <w:noProof w:val="0"/>
          <w:sz w:val="20"/>
          <w:rtl/>
        </w:rPr>
      </w:pPr>
    </w:p>
    <w:p w:rsidR="00650102" w:rsidRPr="000B0655" w:rsidRDefault="00650102" w:rsidP="00650102">
      <w:pPr>
        <w:jc w:val="lowKashida"/>
        <w:rPr>
          <w:rFonts w:ascii="Simplified Arabic" w:hAnsi="Simplified Arabic"/>
          <w:b/>
          <w:bCs/>
          <w:noProof w:val="0"/>
          <w:sz w:val="20"/>
        </w:rPr>
      </w:pPr>
      <w:r w:rsidRPr="000B0655">
        <w:rPr>
          <w:rFonts w:ascii="Simplified Arabic" w:hAnsi="Simplified Arabic"/>
          <w:b/>
          <w:bCs/>
          <w:noProof w:val="0"/>
          <w:sz w:val="20"/>
          <w:rtl/>
        </w:rPr>
        <w:t>أوزان الترجيح:</w:t>
      </w:r>
    </w:p>
    <w:p w:rsidR="00650102" w:rsidRPr="000B0655" w:rsidRDefault="00650102" w:rsidP="00650102">
      <w:pPr>
        <w:jc w:val="lowKashida"/>
        <w:rPr>
          <w:rFonts w:ascii="Simplified Arabic" w:hAnsi="Simplified Arabic"/>
          <w:noProof w:val="0"/>
          <w:sz w:val="20"/>
          <w:rtl/>
        </w:rPr>
      </w:pPr>
      <w:r w:rsidRPr="000B0655">
        <w:rPr>
          <w:rFonts w:ascii="Simplified Arabic" w:hAnsi="Simplified Arabic"/>
          <w:sz w:val="20"/>
          <w:rtl/>
        </w:rPr>
        <w:t xml:space="preserve">هي الأهمية النسبية للسلع والخدمات داخل سلة المستهلك أو بين مكونات الرقم القياسي، وتستخدم في العمليات </w:t>
      </w:r>
      <w:r w:rsidRPr="000B0655">
        <w:rPr>
          <w:rFonts w:ascii="Simplified Arabic" w:hAnsi="Simplified Arabic"/>
          <w:noProof w:val="0"/>
          <w:sz w:val="20"/>
          <w:rtl/>
        </w:rPr>
        <w:t>الحسابية للرقم القياسي.</w:t>
      </w:r>
    </w:p>
    <w:p w:rsidR="009C7D67" w:rsidRPr="000B0655" w:rsidRDefault="009C7D67" w:rsidP="00650102">
      <w:pPr>
        <w:jc w:val="lowKashida"/>
        <w:rPr>
          <w:rFonts w:ascii="Simplified Arabic" w:hAnsi="Simplified Arabic"/>
          <w:noProof w:val="0"/>
          <w:sz w:val="20"/>
          <w:rtl/>
        </w:rPr>
      </w:pPr>
    </w:p>
    <w:p w:rsidR="009C7D67" w:rsidRPr="000B0655" w:rsidRDefault="009C7D67" w:rsidP="009C7D67">
      <w:pPr>
        <w:jc w:val="lowKashida"/>
        <w:rPr>
          <w:rFonts w:ascii="Simplified Arabic" w:hAnsi="Simplified Arabic"/>
          <w:b/>
          <w:bCs/>
          <w:noProof w:val="0"/>
          <w:sz w:val="20"/>
        </w:rPr>
      </w:pPr>
      <w:r w:rsidRPr="000B0655">
        <w:rPr>
          <w:rFonts w:ascii="Simplified Arabic" w:hAnsi="Simplified Arabic"/>
          <w:b/>
          <w:bCs/>
          <w:noProof w:val="0"/>
          <w:sz w:val="20"/>
          <w:rtl/>
        </w:rPr>
        <w:t>التضخم:</w:t>
      </w:r>
    </w:p>
    <w:p w:rsidR="009C7D67" w:rsidRPr="000B0655" w:rsidRDefault="009C7D67" w:rsidP="009C7D67">
      <w:pPr>
        <w:jc w:val="lowKashida"/>
        <w:rPr>
          <w:rFonts w:ascii="Simplified Arabic" w:hAnsi="Simplified Arabic"/>
          <w:sz w:val="20"/>
          <w:rtl/>
        </w:rPr>
      </w:pPr>
      <w:r w:rsidRPr="000B0655">
        <w:rPr>
          <w:rFonts w:ascii="Simplified Arabic" w:hAnsi="Simplified Arabic"/>
          <w:sz w:val="20"/>
          <w:rtl/>
        </w:rPr>
        <w:t>هو الارتفاع المستمر والملموس في المستوى العام للأسعار في دولة ما.</w:t>
      </w:r>
    </w:p>
    <w:p w:rsidR="003007BA" w:rsidRPr="000B0655" w:rsidRDefault="003007BA" w:rsidP="006E7CBF">
      <w:pPr>
        <w:jc w:val="lowKashida"/>
        <w:rPr>
          <w:rFonts w:ascii="Simplified Arabic" w:hAnsi="Simplified Arabic"/>
          <w:noProof w:val="0"/>
          <w:sz w:val="20"/>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أيام العمل الشهرية:</w:t>
      </w:r>
    </w:p>
    <w:p w:rsidR="009D5C08" w:rsidRPr="000B0655" w:rsidRDefault="009D5C08" w:rsidP="009D5C08">
      <w:pPr>
        <w:jc w:val="lowKashida"/>
        <w:rPr>
          <w:rFonts w:ascii="Simplified Arabic" w:hAnsi="Simplified Arabic"/>
          <w:sz w:val="20"/>
          <w:rtl/>
        </w:rPr>
      </w:pPr>
      <w:r w:rsidRPr="000B0655">
        <w:rPr>
          <w:rFonts w:ascii="Simplified Arabic" w:hAnsi="Simplified Arabic"/>
          <w:sz w:val="20"/>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F2560" w:rsidRPr="000B0655" w:rsidRDefault="003F2560"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إجمالي فائض التشغيل</w:t>
      </w:r>
      <w:r w:rsidR="002C03F6" w:rsidRPr="000B0655">
        <w:rPr>
          <w:rFonts w:ascii="Simplified Arabic" w:hAnsi="Simplified Arabic"/>
          <w:b/>
          <w:bCs/>
          <w:noProof w:val="0"/>
          <w:sz w:val="20"/>
          <w:rtl/>
        </w:rPr>
        <w:t xml:space="preserve"> </w:t>
      </w:r>
      <w:r w:rsidR="00C66AA0" w:rsidRPr="000B0655">
        <w:rPr>
          <w:rFonts w:ascii="Simplified Arabic" w:hAnsi="Simplified Arabic"/>
          <w:b/>
          <w:bCs/>
          <w:noProof w:val="0"/>
          <w:sz w:val="20"/>
          <w:rtl/>
        </w:rPr>
        <w:t>(مؤشر)</w:t>
      </w:r>
      <w:r w:rsidR="00B041F3"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يساوي إجمالي القيمة المضافة </w:t>
      </w:r>
      <w:r w:rsidR="009E40BD" w:rsidRPr="000B0655">
        <w:rPr>
          <w:rFonts w:ascii="Simplified Arabic" w:hAnsi="Simplified Arabic" w:hint="cs"/>
          <w:noProof w:val="0"/>
          <w:sz w:val="20"/>
          <w:rtl/>
        </w:rPr>
        <w:t>بالأسعار</w:t>
      </w:r>
      <w:r w:rsidR="003F2560" w:rsidRPr="000B0655">
        <w:rPr>
          <w:rFonts w:ascii="Simplified Arabic" w:hAnsi="Simplified Arabic"/>
          <w:noProof w:val="0"/>
          <w:sz w:val="20"/>
          <w:rtl/>
        </w:rPr>
        <w:t xml:space="preserve"> </w:t>
      </w:r>
      <w:proofErr w:type="spellStart"/>
      <w:r w:rsidRPr="000B0655">
        <w:rPr>
          <w:rFonts w:ascii="Simplified Arabic" w:hAnsi="Simplified Arabic"/>
          <w:noProof w:val="0"/>
          <w:sz w:val="20"/>
          <w:rtl/>
        </w:rPr>
        <w:t>الاساسيه</w:t>
      </w:r>
      <w:proofErr w:type="spellEnd"/>
      <w:r w:rsidRPr="000B0655">
        <w:rPr>
          <w:rFonts w:ascii="Simplified Arabic" w:hAnsi="Simplified Arabic"/>
          <w:noProof w:val="0"/>
          <w:sz w:val="20"/>
          <w:rtl/>
        </w:rPr>
        <w:t xml:space="preserve"> مطروحاً منها إجمالي تعويضات العاملين بما فيها التعويضات المدفوعة لغير المقيمين ومطروحاً منها الضرائب ناقصاً الإعانات على المنتجات.</w:t>
      </w:r>
    </w:p>
    <w:p w:rsidR="003F2560" w:rsidRPr="000B0655" w:rsidRDefault="003F2560" w:rsidP="006E7CBF">
      <w:pPr>
        <w:jc w:val="lowKashida"/>
        <w:rPr>
          <w:rFonts w:ascii="Simplified Arabic" w:hAnsi="Simplified Arabic"/>
          <w:noProof w:val="0"/>
          <w:sz w:val="20"/>
        </w:rPr>
      </w:pPr>
    </w:p>
    <w:p w:rsidR="009C7D67" w:rsidRPr="000B0655" w:rsidRDefault="009C7D67" w:rsidP="009C7D67">
      <w:pPr>
        <w:jc w:val="lowKashida"/>
        <w:rPr>
          <w:rFonts w:ascii="Simplified Arabic" w:hAnsi="Simplified Arabic"/>
          <w:b/>
          <w:bCs/>
          <w:noProof w:val="0"/>
          <w:sz w:val="20"/>
        </w:rPr>
      </w:pPr>
      <w:r w:rsidRPr="000B0655">
        <w:rPr>
          <w:rFonts w:ascii="Simplified Arabic" w:hAnsi="Simplified Arabic"/>
          <w:b/>
          <w:bCs/>
          <w:noProof w:val="0"/>
          <w:sz w:val="20"/>
          <w:rtl/>
        </w:rPr>
        <w:t>إجمالي القيمة المضافة</w:t>
      </w:r>
      <w:r w:rsidR="002C03F6" w:rsidRPr="000B0655">
        <w:rPr>
          <w:rFonts w:ascii="Simplified Arabic" w:hAnsi="Simplified Arabic"/>
          <w:b/>
          <w:bCs/>
          <w:noProof w:val="0"/>
          <w:sz w:val="20"/>
          <w:rtl/>
        </w:rPr>
        <w:t xml:space="preserve"> </w:t>
      </w:r>
      <w:r w:rsidR="00EB6332" w:rsidRPr="000B0655">
        <w:rPr>
          <w:rFonts w:ascii="Simplified Arabic" w:hAnsi="Simplified Arabic"/>
          <w:b/>
          <w:bCs/>
          <w:noProof w:val="0"/>
          <w:sz w:val="20"/>
          <w:rtl/>
        </w:rPr>
        <w:t>(مؤشر)</w:t>
      </w:r>
      <w:r w:rsidRPr="000B0655">
        <w:rPr>
          <w:rFonts w:ascii="Simplified Arabic" w:hAnsi="Simplified Arabic"/>
          <w:b/>
          <w:bCs/>
          <w:noProof w:val="0"/>
          <w:sz w:val="20"/>
          <w:rtl/>
        </w:rPr>
        <w:t>:</w:t>
      </w:r>
    </w:p>
    <w:p w:rsidR="009C7D67" w:rsidRPr="000B0655" w:rsidRDefault="009C7D67" w:rsidP="009E40BD">
      <w:pPr>
        <w:jc w:val="lowKashida"/>
        <w:rPr>
          <w:rFonts w:ascii="Simplified Arabic" w:hAnsi="Simplified Arabic"/>
          <w:noProof w:val="0"/>
          <w:sz w:val="20"/>
          <w:rtl/>
        </w:rPr>
      </w:pPr>
      <w:r w:rsidRPr="000B0655">
        <w:rPr>
          <w:rFonts w:ascii="Simplified Arabic" w:hAnsi="Simplified Arabic"/>
          <w:sz w:val="20"/>
          <w:rtl/>
        </w:rPr>
        <w:t>إجمالي القيمة المضافة المتولدة لأية وحدة مؤسسية تمارس أي نشاط إنتاجي.</w:t>
      </w:r>
    </w:p>
    <w:p w:rsidR="00CD3599" w:rsidRPr="000B0655" w:rsidRDefault="00CD3599" w:rsidP="009C7D67">
      <w:pPr>
        <w:jc w:val="lowKashida"/>
        <w:rPr>
          <w:rFonts w:ascii="Simplified Arabic" w:hAnsi="Simplified Arabic"/>
          <w:noProof w:val="0"/>
          <w:sz w:val="20"/>
          <w:rtl/>
        </w:rPr>
      </w:pPr>
    </w:p>
    <w:p w:rsidR="006E7CBF" w:rsidRPr="000B0655" w:rsidRDefault="007B52EF" w:rsidP="00CD3599">
      <w:pPr>
        <w:jc w:val="lowKashida"/>
        <w:rPr>
          <w:rFonts w:ascii="Simplified Arabic" w:hAnsi="Simplified Arabic"/>
          <w:b/>
          <w:bCs/>
          <w:noProof w:val="0"/>
          <w:sz w:val="20"/>
        </w:rPr>
      </w:pPr>
      <w:proofErr w:type="spellStart"/>
      <w:r w:rsidRPr="000B0655">
        <w:rPr>
          <w:rFonts w:ascii="Simplified Arabic" w:hAnsi="Simplified Arabic"/>
          <w:b/>
          <w:bCs/>
          <w:noProof w:val="0"/>
          <w:sz w:val="20"/>
          <w:rtl/>
        </w:rPr>
        <w:t>اجمالي</w:t>
      </w:r>
      <w:proofErr w:type="spellEnd"/>
      <w:r w:rsidRPr="000B0655">
        <w:rPr>
          <w:rFonts w:ascii="Simplified Arabic" w:hAnsi="Simplified Arabic"/>
          <w:b/>
          <w:bCs/>
          <w:noProof w:val="0"/>
          <w:sz w:val="20"/>
          <w:rtl/>
        </w:rPr>
        <w:t xml:space="preserve"> عدد ليالي المبيت في جميع الفنادق العاملة</w:t>
      </w:r>
      <w:r w:rsidR="0080741A" w:rsidRPr="000B0655">
        <w:rPr>
          <w:rFonts w:ascii="Simplified Arabic" w:hAnsi="Simplified Arabic"/>
          <w:b/>
          <w:bCs/>
          <w:noProof w:val="0"/>
          <w:sz w:val="20"/>
          <w:rtl/>
        </w:rPr>
        <w:t xml:space="preserve"> (مؤشر) </w:t>
      </w:r>
      <w:r w:rsidR="00CD3599" w:rsidRPr="000B0655">
        <w:rPr>
          <w:rFonts w:ascii="Simplified Arabic" w:hAnsi="Simplified Arabic"/>
          <w:b/>
          <w:bCs/>
          <w:noProof w:val="0"/>
          <w:sz w:val="20"/>
          <w:rtl/>
        </w:rPr>
        <w:t xml:space="preserve">: </w:t>
      </w:r>
      <w:r w:rsidR="00202FBD" w:rsidRPr="000B0655">
        <w:rPr>
          <w:rFonts w:ascii="Simplified Arabic" w:hAnsi="Simplified Arabic"/>
          <w:b/>
          <w:bCs/>
          <w:noProof w:val="0"/>
          <w:sz w:val="20"/>
          <w:rtl/>
        </w:rPr>
        <w:t xml:space="preserve"> </w:t>
      </w:r>
    </w:p>
    <w:p w:rsidR="006E7CBF" w:rsidRPr="000B0655" w:rsidRDefault="007B52EF" w:rsidP="006E7CBF">
      <w:pPr>
        <w:jc w:val="lowKashida"/>
        <w:rPr>
          <w:rFonts w:ascii="Simplified Arabic" w:hAnsi="Simplified Arabic"/>
          <w:noProof w:val="0"/>
          <w:sz w:val="20"/>
          <w:rtl/>
        </w:rPr>
      </w:pPr>
      <w:r w:rsidRPr="000B0655">
        <w:rPr>
          <w:rFonts w:ascii="Simplified Arabic" w:hAnsi="Simplified Arabic"/>
          <w:noProof w:val="0"/>
          <w:sz w:val="20"/>
          <w:rtl/>
        </w:rPr>
        <w:t>تمثل عدد الأسرّة المحجوزة للنزلاء في الفندق لأجل المبيت سواء تم المبيت أو لم يتم, حيث يقاس بوحدة شخص/ليلة</w:t>
      </w:r>
      <w:r w:rsidR="006E7CBF" w:rsidRPr="000B0655">
        <w:rPr>
          <w:rFonts w:ascii="Simplified Arabic" w:hAnsi="Simplified Arabic"/>
          <w:noProof w:val="0"/>
          <w:sz w:val="20"/>
          <w:rtl/>
        </w:rPr>
        <w:t>.</w:t>
      </w:r>
    </w:p>
    <w:p w:rsidR="003F2560" w:rsidRPr="000B0655" w:rsidRDefault="003F2560" w:rsidP="006E7CBF">
      <w:pPr>
        <w:jc w:val="lowKashida"/>
        <w:rPr>
          <w:rFonts w:ascii="Simplified Arabic" w:hAnsi="Simplified Arabic"/>
          <w:noProof w:val="0"/>
          <w:sz w:val="20"/>
        </w:rPr>
      </w:pPr>
    </w:p>
    <w:p w:rsidR="006E7CBF" w:rsidRPr="000B0655" w:rsidRDefault="007B52EF" w:rsidP="00CD3599">
      <w:pPr>
        <w:jc w:val="lowKashida"/>
        <w:rPr>
          <w:rFonts w:ascii="Simplified Arabic" w:hAnsi="Simplified Arabic"/>
          <w:b/>
          <w:bCs/>
          <w:noProof w:val="0"/>
          <w:sz w:val="20"/>
        </w:rPr>
      </w:pPr>
      <w:r w:rsidRPr="000B0655">
        <w:rPr>
          <w:rFonts w:ascii="Simplified Arabic" w:hAnsi="Simplified Arabic"/>
          <w:b/>
          <w:bCs/>
          <w:noProof w:val="0"/>
          <w:sz w:val="20"/>
          <w:rtl/>
        </w:rPr>
        <w:t>عدد الغرف الفندقية المشغولة</w:t>
      </w:r>
      <w:r w:rsidR="0080741A" w:rsidRPr="000B0655">
        <w:rPr>
          <w:rFonts w:ascii="Simplified Arabic" w:hAnsi="Simplified Arabic"/>
          <w:b/>
          <w:bCs/>
          <w:noProof w:val="0"/>
          <w:sz w:val="20"/>
          <w:rtl/>
        </w:rPr>
        <w:t xml:space="preserve"> (مؤشر)</w:t>
      </w:r>
      <w:r w:rsidR="00CD3599" w:rsidRPr="000B0655">
        <w:rPr>
          <w:rFonts w:ascii="Simplified Arabic" w:hAnsi="Simplified Arabic" w:hint="cs"/>
          <w:b/>
          <w:bCs/>
          <w:noProof w:val="0"/>
          <w:sz w:val="20"/>
          <w:rtl/>
        </w:rPr>
        <w:t>:</w:t>
      </w:r>
      <w:r w:rsidR="00202FBD" w:rsidRPr="000B0655">
        <w:rPr>
          <w:rFonts w:ascii="Simplified Arabic" w:hAnsi="Simplified Arabic"/>
          <w:b/>
          <w:bCs/>
          <w:noProof w:val="0"/>
          <w:sz w:val="20"/>
          <w:rtl/>
        </w:rPr>
        <w:t xml:space="preserve"> </w:t>
      </w:r>
    </w:p>
    <w:p w:rsidR="006E7CBF" w:rsidRPr="000B0655" w:rsidRDefault="007B52EF" w:rsidP="006E7CBF">
      <w:pPr>
        <w:jc w:val="lowKashida"/>
        <w:rPr>
          <w:rFonts w:ascii="Simplified Arabic" w:hAnsi="Simplified Arabic"/>
          <w:noProof w:val="0"/>
          <w:sz w:val="20"/>
          <w:rtl/>
        </w:rPr>
      </w:pPr>
      <w:r w:rsidRPr="000B0655">
        <w:rPr>
          <w:rFonts w:ascii="Simplified Arabic" w:hAnsi="Simplified Arabic"/>
          <w:noProof w:val="0"/>
          <w:sz w:val="20"/>
          <w:rtl/>
        </w:rPr>
        <w:t>عدد الغرف التي تم حجزها ومدفوعة الأجر من قبل النزلاء لاستخدامها لغرف المبيت. وتعتبر الغرفة مشغولة سواء استخدمت فعلياً أو لم تستخدم</w:t>
      </w:r>
      <w:r w:rsidR="006E7CBF" w:rsidRPr="000B0655">
        <w:rPr>
          <w:rFonts w:ascii="Simplified Arabic" w:hAnsi="Simplified Arabic"/>
          <w:noProof w:val="0"/>
          <w:sz w:val="20"/>
          <w:rtl/>
        </w:rPr>
        <w:t>.</w:t>
      </w:r>
    </w:p>
    <w:p w:rsidR="005A46AE" w:rsidRPr="000B0655" w:rsidRDefault="005A46AE" w:rsidP="00542E43">
      <w:pPr>
        <w:jc w:val="lowKashida"/>
        <w:rPr>
          <w:rFonts w:ascii="Simplified Arabic" w:hAnsi="Simplified Arabic"/>
          <w:noProof w:val="0"/>
          <w:sz w:val="20"/>
          <w:rtl/>
        </w:rPr>
      </w:pPr>
    </w:p>
    <w:p w:rsidR="00AF225A" w:rsidRPr="000B0655" w:rsidRDefault="006E7CBF" w:rsidP="006E7CBF">
      <w:pPr>
        <w:jc w:val="lowKashida"/>
        <w:rPr>
          <w:rFonts w:ascii="Simplified Arabic" w:hAnsi="Simplified Arabic"/>
          <w:sz w:val="20"/>
          <w:rtl/>
        </w:rPr>
      </w:pPr>
      <w:r w:rsidRPr="000B0655">
        <w:rPr>
          <w:rFonts w:ascii="Simplified Arabic" w:hAnsi="Simplified Arabic"/>
          <w:b/>
          <w:bCs/>
          <w:noProof w:val="0"/>
          <w:sz w:val="20"/>
          <w:rtl/>
        </w:rPr>
        <w:t>الإقامة</w:t>
      </w:r>
      <w:r w:rsidR="003F2560" w:rsidRPr="000B0655">
        <w:rPr>
          <w:rFonts w:ascii="Simplified Arabic" w:hAnsi="Simplified Arabic"/>
          <w:b/>
          <w:bCs/>
          <w:noProof w:val="0"/>
          <w:sz w:val="20"/>
          <w:rtl/>
        </w:rPr>
        <w:t>:</w:t>
      </w:r>
      <w:r w:rsidR="00AF225A" w:rsidRPr="000B0655">
        <w:rPr>
          <w:rFonts w:ascii="Simplified Arabic" w:hAnsi="Simplified Arabic"/>
          <w:sz w:val="20"/>
          <w:rtl/>
        </w:rPr>
        <w:t xml:space="preserve"> </w:t>
      </w:r>
    </w:p>
    <w:p w:rsidR="006E7CBF" w:rsidRPr="000B0655" w:rsidRDefault="00AF225A" w:rsidP="006E7CBF">
      <w:pPr>
        <w:jc w:val="lowKashida"/>
        <w:rPr>
          <w:rFonts w:ascii="Simplified Arabic" w:hAnsi="Simplified Arabic"/>
          <w:noProof w:val="0"/>
          <w:sz w:val="20"/>
        </w:rPr>
      </w:pPr>
      <w:r w:rsidRPr="000B0655">
        <w:rPr>
          <w:rFonts w:ascii="Simplified Arabic" w:hAnsi="Simplified Arabic"/>
          <w:noProof w:val="0"/>
          <w:sz w:val="20"/>
          <w:rtl/>
        </w:rPr>
        <w:t>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746836" w:rsidRPr="000B0655" w:rsidRDefault="00746836" w:rsidP="006E7CBF">
      <w:pPr>
        <w:jc w:val="lowKashida"/>
        <w:rPr>
          <w:rFonts w:ascii="Simplified Arabic" w:hAnsi="Simplified Arabic"/>
          <w:noProof w:val="0"/>
          <w:sz w:val="20"/>
          <w:rtl/>
        </w:rPr>
      </w:pPr>
    </w:p>
    <w:p w:rsidR="00FA62B5" w:rsidRPr="000B0655" w:rsidRDefault="00FA62B5" w:rsidP="00FA62B5">
      <w:pPr>
        <w:jc w:val="lowKashida"/>
        <w:rPr>
          <w:rFonts w:ascii="Simplified Arabic" w:hAnsi="Simplified Arabic"/>
          <w:b/>
          <w:bCs/>
          <w:noProof w:val="0"/>
          <w:sz w:val="20"/>
        </w:rPr>
      </w:pPr>
      <w:r w:rsidRPr="000B0655">
        <w:rPr>
          <w:rFonts w:ascii="Simplified Arabic" w:hAnsi="Simplified Arabic"/>
          <w:b/>
          <w:bCs/>
          <w:noProof w:val="0"/>
          <w:sz w:val="20"/>
          <w:rtl/>
        </w:rPr>
        <w:t>الإنترنت:</w:t>
      </w:r>
    </w:p>
    <w:p w:rsidR="00FA62B5" w:rsidRPr="000B0655" w:rsidRDefault="00FA62B5" w:rsidP="00FA62B5">
      <w:pPr>
        <w:jc w:val="lowKashida"/>
        <w:rPr>
          <w:rFonts w:ascii="Simplified Arabic" w:hAnsi="Simplified Arabic"/>
          <w:noProof w:val="0"/>
          <w:sz w:val="20"/>
          <w:rtl/>
        </w:rPr>
      </w:pPr>
      <w:r w:rsidRPr="000B0655">
        <w:rPr>
          <w:rFonts w:ascii="Simplified Arabic" w:hAnsi="Simplified Arabic" w:hint="cs"/>
          <w:rtl/>
        </w:rPr>
        <w:t>الانترنت هي شبكة حاسوبية عمومية عالمية توفر النفاذ الى عدد من خدمات الاتصالات تشمل الويب العالمي، وتنقل البريد الالكتروني والأخبار ومواد الترفيه وملفات البيانات بصرف النظر عن الجهاز المستخدم (ولا يفترض اقتصار وسيلة النفاذ على الحاسوب، بل قد تتعداه الى الهاتف المتنقل أيضا والحاسوب اللوحي والمساعدات الرقمية الشخصية (</w:t>
      </w:r>
      <w:r w:rsidRPr="000B0655">
        <w:rPr>
          <w:rFonts w:ascii="Simplified Arabic" w:hAnsi="Simplified Arabic"/>
        </w:rPr>
        <w:t>PDA</w:t>
      </w:r>
      <w:r w:rsidRPr="000B0655">
        <w:rPr>
          <w:rFonts w:ascii="Simplified Arabic" w:hAnsi="Simplified Arabic" w:hint="cs"/>
          <w:rtl/>
        </w:rPr>
        <w:t>) وآلة الألعاب والتلفزيون الرقمي وما الى ذلك). ويمكن أن يتم النفاذ عبر شبكة اتصالات ثابتة أو متنقلة.</w:t>
      </w:r>
    </w:p>
    <w:p w:rsidR="00FA62B5" w:rsidRPr="000B0655" w:rsidRDefault="00FA62B5" w:rsidP="00FA62B5">
      <w:pPr>
        <w:jc w:val="lowKashida"/>
        <w:rPr>
          <w:rFonts w:ascii="Simplified Arabic" w:hAnsi="Simplified Arabic"/>
          <w:noProof w:val="0"/>
          <w:sz w:val="20"/>
          <w:rtl/>
        </w:rPr>
      </w:pPr>
    </w:p>
    <w:p w:rsidR="00FA62B5" w:rsidRPr="000B0655" w:rsidRDefault="00FA62B5" w:rsidP="00FA62B5">
      <w:pPr>
        <w:jc w:val="lowKashida"/>
        <w:rPr>
          <w:rFonts w:ascii="Simplified Arabic" w:hAnsi="Simplified Arabic"/>
          <w:rtl/>
        </w:rPr>
      </w:pPr>
      <w:r w:rsidRPr="000B0655">
        <w:rPr>
          <w:rFonts w:ascii="Simplified Arabic" w:hAnsi="Simplified Arabic" w:hint="cs"/>
          <w:rtl/>
        </w:rPr>
        <w:t>الهاتف الخلوي المتنقل:</w:t>
      </w:r>
    </w:p>
    <w:p w:rsidR="00FA62B5" w:rsidRPr="000B0655" w:rsidRDefault="00FA62B5" w:rsidP="00FA62B5">
      <w:pPr>
        <w:jc w:val="lowKashida"/>
        <w:rPr>
          <w:rFonts w:ascii="Simplified Arabic" w:hAnsi="Simplified Arabic"/>
          <w:noProof w:val="0"/>
          <w:sz w:val="20"/>
          <w:rtl/>
        </w:rPr>
      </w:pPr>
      <w:r w:rsidRPr="000B0655">
        <w:rPr>
          <w:rFonts w:ascii="Simplified Arabic" w:hAnsi="Simplified Arabic" w:hint="cs"/>
          <w:rtl/>
        </w:rPr>
        <w:t>يشير الهاتف الخلوي المتنقل الى هاتف محمول يشترك في خدمة هاتف متنقل عامة ويستخدم التكنولوجيا الخلوية التي توفر النفاذ الى الشبكة الهاتفية العمومية التبديلية (</w:t>
      </w:r>
      <w:r w:rsidRPr="000B0655">
        <w:rPr>
          <w:rFonts w:ascii="Simplified Arabic" w:hAnsi="Simplified Arabic"/>
          <w:lang w:val="en-GB"/>
        </w:rPr>
        <w:t>PSTN</w:t>
      </w:r>
      <w:r w:rsidRPr="000B0655">
        <w:rPr>
          <w:rFonts w:ascii="Simplified Arabic" w:hAnsi="Simplified Arabic" w:hint="cs"/>
          <w:rtl/>
        </w:rPr>
        <w:t xml:space="preserve">). ويشمل ذلك الأنظمة الخلوية </w:t>
      </w:r>
      <w:r w:rsidRPr="000B0655">
        <w:rPr>
          <w:rFonts w:ascii="Simplified Arabic" w:hAnsi="Simplified Arabic" w:hint="cs"/>
          <w:rtl/>
        </w:rPr>
        <w:lastRenderedPageBreak/>
        <w:t>التماثلية والرقمية، فضلا عن أنظمة الاتصالات المتنقلة الدولية-2000 من الجيل الثالث (</w:t>
      </w:r>
      <w:r w:rsidRPr="000B0655">
        <w:rPr>
          <w:rFonts w:ascii="Simplified Arabic" w:hAnsi="Simplified Arabic"/>
          <w:lang w:val="en-GB"/>
        </w:rPr>
        <w:t>3G</w:t>
      </w:r>
      <w:r w:rsidRPr="000B0655">
        <w:rPr>
          <w:rFonts w:ascii="Simplified Arabic" w:hAnsi="Simplified Arabic" w:hint="cs"/>
          <w:rtl/>
        </w:rPr>
        <w:t>). كما يشمل مستخدمي الاشتراكات المسددة لاحقا والحسابات المسددة مسبقا على السواء.</w:t>
      </w:r>
    </w:p>
    <w:p w:rsidR="00FA62B5" w:rsidRPr="000B0655" w:rsidRDefault="00FA62B5" w:rsidP="00000FFB">
      <w:pPr>
        <w:jc w:val="lowKashida"/>
        <w:rPr>
          <w:rFonts w:ascii="Simplified Arabic" w:hAnsi="Simplified Arabic"/>
          <w:b/>
          <w:bCs/>
          <w:noProof w:val="0"/>
          <w:sz w:val="20"/>
          <w:rtl/>
        </w:rPr>
      </w:pPr>
    </w:p>
    <w:p w:rsidR="00000FFB" w:rsidRPr="000B0655" w:rsidRDefault="00000FFB" w:rsidP="00000FFB">
      <w:pPr>
        <w:jc w:val="lowKashida"/>
        <w:rPr>
          <w:rFonts w:ascii="Simplified Arabic" w:hAnsi="Simplified Arabic"/>
          <w:b/>
          <w:bCs/>
          <w:noProof w:val="0"/>
          <w:sz w:val="20"/>
        </w:rPr>
      </w:pPr>
      <w:r w:rsidRPr="000B0655">
        <w:rPr>
          <w:rFonts w:ascii="Simplified Arabic" w:hAnsi="Simplified Arabic"/>
          <w:b/>
          <w:bCs/>
          <w:noProof w:val="0"/>
          <w:sz w:val="20"/>
          <w:rtl/>
        </w:rPr>
        <w:t>إنفاق الأسرة:</w:t>
      </w:r>
    </w:p>
    <w:p w:rsidR="00000FFB" w:rsidRPr="000B0655" w:rsidRDefault="00000FFB" w:rsidP="00E94AEE">
      <w:pPr>
        <w:jc w:val="lowKashida"/>
        <w:rPr>
          <w:rFonts w:ascii="Simplified Arabic" w:hAnsi="Simplified Arabic"/>
          <w:noProof w:val="0"/>
          <w:sz w:val="20"/>
          <w:rtl/>
        </w:rPr>
      </w:pPr>
      <w:r w:rsidRPr="000B0655">
        <w:rPr>
          <w:rFonts w:ascii="Simplified Arabic" w:hAnsi="Simplified Arabic"/>
          <w:noProof w:val="0"/>
          <w:sz w:val="20"/>
          <w:rtl/>
        </w:rPr>
        <w:t xml:space="preserve">هو النقد الذي يصرف على شراء السلع والخدمات المستخدمة لأغراض معيشية. وقيمة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D276B4" w:rsidRPr="000B0655" w:rsidRDefault="00D276B4" w:rsidP="00000FFB">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الاستهلاك النهائي للأسر المعيشية:</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sz w:val="20"/>
          <w:rtl/>
        </w:rPr>
        <w:t xml:space="preserve">يتكون مما تنفقه الاسر المقيمة، بما في ذلك النفقات التي يجب تقدير قيمتها بشكل غير مباشر، على السلع والخدمات الاستهلاكية الفردية بما فيها السلع والخدمات التي تباع باسعار ليست ذات دلالة اقتصادية اقتصاديا والسلع والخدمات الاستهلاكية المكتسبة بالخارج.  </w:t>
      </w:r>
    </w:p>
    <w:p w:rsidR="00716D36" w:rsidRPr="000B0655" w:rsidRDefault="00716D36"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الاستهلاك النهائي للحكومة</w:t>
      </w:r>
      <w:r w:rsidR="00BE54FC" w:rsidRPr="000B0655">
        <w:rPr>
          <w:rFonts w:ascii="Simplified Arabic" w:hAnsi="Simplified Arabic" w:hint="cs"/>
          <w:b/>
          <w:bCs/>
          <w:noProof w:val="0"/>
          <w:sz w:val="20"/>
          <w:rtl/>
        </w:rPr>
        <w:t>:</w:t>
      </w:r>
      <w:r w:rsidRPr="000B0655">
        <w:rPr>
          <w:rFonts w:ascii="Simplified Arabic" w:hAnsi="Simplified Arabic"/>
          <w:b/>
          <w:bCs/>
          <w:noProof w:val="0"/>
          <w:sz w:val="20"/>
          <w:rtl/>
        </w:rPr>
        <w:t xml:space="preserve"> </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sz w:val="20"/>
          <w:rtl/>
        </w:rPr>
        <w:t>يتكون مما تنفقه الحكومة العامة، بما في ذلك النفقات التي يجب ان يتم تقديرها بطريقة غير مباشرة على السلع والخدمات الاستهلاكية الفردية والجماعية.</w:t>
      </w:r>
    </w:p>
    <w:p w:rsidR="009D3094" w:rsidRPr="000B0655" w:rsidRDefault="009D3094" w:rsidP="009D3094">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tl/>
        </w:rPr>
      </w:pPr>
      <w:r w:rsidRPr="000B0655">
        <w:rPr>
          <w:rFonts w:ascii="Simplified Arabic" w:hAnsi="Simplified Arabic"/>
          <w:b/>
          <w:bCs/>
          <w:sz w:val="20"/>
          <w:rtl/>
        </w:rPr>
        <w:t>الاستهلاك النهائي للمؤسسات التي لا تهدف الى الربح وتخدم الاسر المعيشية</w:t>
      </w:r>
      <w:r w:rsidR="00BE54FC" w:rsidRPr="000B0655">
        <w:rPr>
          <w:rFonts w:ascii="Simplified Arabic" w:hAnsi="Simplified Arabic" w:hint="cs"/>
          <w:b/>
          <w:bCs/>
          <w:sz w:val="20"/>
          <w:rtl/>
        </w:rPr>
        <w:t>:</w:t>
      </w:r>
    </w:p>
    <w:p w:rsidR="001F718C" w:rsidRPr="000B0655" w:rsidRDefault="001F718C" w:rsidP="001F718C">
      <w:pPr>
        <w:jc w:val="lowKashida"/>
        <w:rPr>
          <w:rFonts w:ascii="Simplified Arabic" w:hAnsi="Simplified Arabic"/>
          <w:sz w:val="20"/>
          <w:rtl/>
        </w:rPr>
      </w:pPr>
      <w:r w:rsidRPr="000B0655">
        <w:rPr>
          <w:rFonts w:ascii="Simplified Arabic" w:hAnsi="Simplified Arabic"/>
          <w:sz w:val="20"/>
          <w:rtl/>
        </w:rPr>
        <w:t>يتكون مما تنفقه المؤسسات المقيمة غير الهادفة الى الربح وتخدم الاسر المعيشية وتتضمن النفقات التي لا بد من تقدير قيمتها بشكل غير مباشر، بما في ذلك الانفاق المحتسب على الخدمات والسلع الاستهلاكية الفردية وقد يكون على الخدمات الاستهلاكية الجماعية.</w:t>
      </w:r>
    </w:p>
    <w:p w:rsidR="001F718C" w:rsidRPr="000B0655" w:rsidRDefault="001F718C" w:rsidP="001F718C">
      <w:pPr>
        <w:jc w:val="lowKashida"/>
        <w:rPr>
          <w:rFonts w:ascii="Simplified Arabic" w:hAnsi="Simplified Arabic"/>
          <w:noProof w:val="0"/>
          <w:sz w:val="20"/>
          <w:rtl/>
        </w:rPr>
      </w:pPr>
    </w:p>
    <w:p w:rsidR="00B23526" w:rsidRPr="000B0655" w:rsidRDefault="00B23526" w:rsidP="00B23526">
      <w:pPr>
        <w:jc w:val="lowKashida"/>
        <w:rPr>
          <w:rFonts w:ascii="Simplified Arabic" w:hAnsi="Simplified Arabic"/>
          <w:b/>
          <w:bCs/>
          <w:noProof w:val="0"/>
          <w:sz w:val="20"/>
        </w:rPr>
      </w:pPr>
      <w:r w:rsidRPr="000B0655">
        <w:rPr>
          <w:rFonts w:ascii="Simplified Arabic" w:hAnsi="Simplified Arabic"/>
          <w:b/>
          <w:bCs/>
          <w:noProof w:val="0"/>
          <w:sz w:val="20"/>
          <w:rtl/>
        </w:rPr>
        <w:t>البطالة (حسب مقاييس ومعايير منظمة العمل الدولية):</w:t>
      </w:r>
    </w:p>
    <w:p w:rsidR="00B23526" w:rsidRPr="000B0655" w:rsidRDefault="00B23526" w:rsidP="00B23526">
      <w:pPr>
        <w:jc w:val="lowKashida"/>
        <w:rPr>
          <w:rFonts w:ascii="Simplified Arabic" w:hAnsi="Simplified Arabic"/>
          <w:sz w:val="20"/>
          <w:rtl/>
        </w:rPr>
      </w:pPr>
      <w:r w:rsidRPr="000B0655">
        <w:rPr>
          <w:rFonts w:ascii="Simplified Arabic" w:hAnsi="Simplified Arabic"/>
          <w:sz w:val="20"/>
          <w:rtl/>
        </w:rPr>
        <w:t>تشمل هذه الفئة جميع الأفراد الذين ينتمون لسن العمل (15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46836" w:rsidRPr="000B0655" w:rsidRDefault="00746836"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البلد المصدّر (الجهة الشاحنة)</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هو البلد الذي </w:t>
      </w:r>
      <w:proofErr w:type="spellStart"/>
      <w:r w:rsidRPr="000B0655">
        <w:rPr>
          <w:rFonts w:ascii="Simplified Arabic" w:hAnsi="Simplified Arabic"/>
          <w:noProof w:val="0"/>
          <w:sz w:val="20"/>
          <w:rtl/>
        </w:rPr>
        <w:t>ارسلت</w:t>
      </w:r>
      <w:proofErr w:type="spellEnd"/>
      <w:r w:rsidRPr="000B0655">
        <w:rPr>
          <w:rFonts w:ascii="Simplified Arabic" w:hAnsi="Simplified Arabic"/>
          <w:noProof w:val="0"/>
          <w:sz w:val="20"/>
          <w:rtl/>
        </w:rPr>
        <w:t xml:space="preserve"> منه السلع </w:t>
      </w:r>
      <w:proofErr w:type="spellStart"/>
      <w:r w:rsidRPr="000B0655">
        <w:rPr>
          <w:rFonts w:ascii="Simplified Arabic" w:hAnsi="Simplified Arabic"/>
          <w:noProof w:val="0"/>
          <w:sz w:val="20"/>
          <w:rtl/>
        </w:rPr>
        <w:t>الى</w:t>
      </w:r>
      <w:proofErr w:type="spellEnd"/>
      <w:r w:rsidRPr="000B0655">
        <w:rPr>
          <w:rFonts w:ascii="Simplified Arabic" w:hAnsi="Simplified Arabic"/>
          <w:noProof w:val="0"/>
          <w:sz w:val="20"/>
          <w:rtl/>
        </w:rPr>
        <w:t xml:space="preserve"> بلد الاستيراد، دون حدوث أي معاملات تجارية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عمليات </w:t>
      </w:r>
      <w:proofErr w:type="spellStart"/>
      <w:r w:rsidRPr="000B0655">
        <w:rPr>
          <w:rFonts w:ascii="Simplified Arabic" w:hAnsi="Simplified Arabic"/>
          <w:noProof w:val="0"/>
          <w:sz w:val="20"/>
          <w:rtl/>
        </w:rPr>
        <w:t>اخرى</w:t>
      </w:r>
      <w:proofErr w:type="spellEnd"/>
      <w:r w:rsidRPr="000B0655">
        <w:rPr>
          <w:rFonts w:ascii="Simplified Arabic" w:hAnsi="Simplified Arabic"/>
          <w:noProof w:val="0"/>
          <w:sz w:val="20"/>
          <w:rtl/>
        </w:rPr>
        <w:t xml:space="preserve"> من شانها تغيير المركز القانوني للسلع في أي بلد وسيط.</w:t>
      </w:r>
    </w:p>
    <w:p w:rsidR="00BE54FC" w:rsidRPr="000B0655" w:rsidRDefault="00BE54FC" w:rsidP="006E7CBF">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البيان الجمركي:</w:t>
      </w:r>
    </w:p>
    <w:p w:rsidR="001F718C" w:rsidRPr="000B0655" w:rsidRDefault="001F718C" w:rsidP="001F718C">
      <w:pPr>
        <w:ind w:left="-1"/>
        <w:jc w:val="both"/>
        <w:rPr>
          <w:rFonts w:ascii="Simplified Arabic" w:hAnsi="Simplified Arabic"/>
          <w:sz w:val="20"/>
          <w:rtl/>
        </w:rPr>
      </w:pPr>
      <w:r w:rsidRPr="000B0655">
        <w:rPr>
          <w:rFonts w:ascii="Simplified Arabic" w:hAnsi="Simplified Arabic"/>
          <w:sz w:val="20"/>
          <w:rtl/>
        </w:rPr>
        <w:t>هو وثيقة جمركية إسرائيلية تحتوي على كافة البيانات الخاصة بالواردات الفلسطينية المباشرة من دول العالم عبر المطارات والموانئ والمعابر الإسرائيلية ومعبري دامية والكرامة (اللنبي) ويصل وزارة المالية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DB73A2" w:rsidRPr="000B0655" w:rsidRDefault="00DB73A2" w:rsidP="00535503">
      <w:pPr>
        <w:jc w:val="lowKashida"/>
        <w:rPr>
          <w:rFonts w:ascii="Simplified Arabic" w:hAnsi="Simplified Arabic"/>
          <w:noProof w:val="0"/>
          <w:sz w:val="20"/>
          <w:rtl/>
        </w:rPr>
      </w:pPr>
    </w:p>
    <w:p w:rsidR="00DB73A2" w:rsidRPr="000B0655" w:rsidRDefault="00DB73A2" w:rsidP="00DB73A2">
      <w:pPr>
        <w:jc w:val="lowKashida"/>
        <w:rPr>
          <w:rFonts w:ascii="Simplified Arabic" w:hAnsi="Simplified Arabic"/>
          <w:b/>
          <w:bCs/>
          <w:noProof w:val="0"/>
          <w:sz w:val="20"/>
          <w:rtl/>
        </w:rPr>
      </w:pPr>
      <w:r w:rsidRPr="000B0655">
        <w:rPr>
          <w:rFonts w:ascii="Simplified Arabic" w:hAnsi="Simplified Arabic"/>
          <w:b/>
          <w:bCs/>
          <w:noProof w:val="0"/>
          <w:sz w:val="20"/>
          <w:rtl/>
        </w:rPr>
        <w:t>البحث والتنمية التجريبية:</w:t>
      </w:r>
    </w:p>
    <w:p w:rsidR="00DB73A2" w:rsidRPr="000B0655" w:rsidRDefault="00DB73A2" w:rsidP="00DB73A2">
      <w:pPr>
        <w:ind w:left="-1"/>
        <w:jc w:val="both"/>
        <w:rPr>
          <w:rFonts w:ascii="Simplified Arabic" w:hAnsi="Simplified Arabic"/>
          <w:sz w:val="20"/>
          <w:rtl/>
        </w:rPr>
      </w:pPr>
      <w:r w:rsidRPr="000B0655">
        <w:rPr>
          <w:rFonts w:ascii="Simplified Arabic" w:hAnsi="Simplified Arabic"/>
          <w:sz w:val="20"/>
          <w:rtl/>
        </w:rPr>
        <w:t>هو العمل الخلاق والذي يتم على أساس منتظم بهدف زيادة رصيد المعرفة وتطبيقات جديدة. ويشمل تعبير التنمية التجريبية ثلاثة أنشطة رئيسية: البحث الأساسي، والبحث التطبيقي، والتنمية التجريبية.</w:t>
      </w:r>
    </w:p>
    <w:p w:rsidR="00DF17DA" w:rsidRPr="000B0655" w:rsidRDefault="00DF17DA" w:rsidP="00535503">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ت</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التأمين الصحي</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Pr>
      </w:pPr>
      <w:r w:rsidRPr="000B0655">
        <w:rPr>
          <w:rFonts w:ascii="Simplified Arabic" w:hAnsi="Simplified Arabic"/>
          <w:noProof w:val="0"/>
          <w:sz w:val="20"/>
          <w:rtl/>
        </w:rPr>
        <w:t>تعويض عن خسارة مادية ترتبط بتغطية التكاليف المتعلقة بمشكلة صحية ما وعلاجها.</w:t>
      </w:r>
    </w:p>
    <w:p w:rsidR="00D276B4" w:rsidRPr="000B0655" w:rsidRDefault="00D276B4"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التركيب العمري والنوعي</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w:t>
      </w:r>
      <w:proofErr w:type="spellStart"/>
      <w:r w:rsidRPr="000B0655">
        <w:rPr>
          <w:rFonts w:ascii="Simplified Arabic" w:hAnsi="Simplified Arabic"/>
          <w:noProof w:val="0"/>
          <w:sz w:val="20"/>
          <w:rtl/>
        </w:rPr>
        <w:t>الديموغرافية</w:t>
      </w:r>
      <w:proofErr w:type="spellEnd"/>
      <w:r w:rsidRPr="000B0655">
        <w:rPr>
          <w:rFonts w:ascii="Simplified Arabic" w:hAnsi="Simplified Arabic"/>
          <w:noProof w:val="0"/>
          <w:sz w:val="20"/>
          <w:rtl/>
        </w:rPr>
        <w:t>.</w:t>
      </w:r>
    </w:p>
    <w:p w:rsidR="001F718C" w:rsidRPr="000B0655" w:rsidRDefault="001F718C" w:rsidP="006E7CBF">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tl/>
        </w:rPr>
      </w:pPr>
      <w:r w:rsidRPr="000B0655">
        <w:rPr>
          <w:rFonts w:ascii="Simplified Arabic" w:hAnsi="Simplified Arabic"/>
          <w:b/>
          <w:bCs/>
          <w:noProof w:val="0"/>
          <w:sz w:val="20"/>
          <w:rtl/>
        </w:rPr>
        <w:t>التكوين الرأسمالي الإجمالي</w:t>
      </w:r>
      <w:r w:rsidR="00BE54FC" w:rsidRPr="000B0655">
        <w:rPr>
          <w:rFonts w:ascii="Simplified Arabic" w:hAnsi="Simplified Arabic" w:hint="cs"/>
          <w:b/>
          <w:bCs/>
          <w:noProof w:val="0"/>
          <w:sz w:val="20"/>
          <w:rtl/>
        </w:rPr>
        <w:t>:</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يبين حيازة </w:t>
      </w:r>
      <w:r w:rsidR="00E137CC" w:rsidRPr="000B0655">
        <w:rPr>
          <w:rFonts w:ascii="Simplified Arabic" w:hAnsi="Simplified Arabic"/>
          <w:noProof w:val="0"/>
          <w:sz w:val="20"/>
          <w:rtl/>
        </w:rPr>
        <w:t>الأصول</w:t>
      </w:r>
      <w:r w:rsidRPr="000B0655">
        <w:rPr>
          <w:rFonts w:ascii="Simplified Arabic" w:hAnsi="Simplified Arabic"/>
          <w:noProof w:val="0"/>
          <w:sz w:val="20"/>
          <w:rtl/>
        </w:rPr>
        <w:t xml:space="preserve"> المنتجة مخصوما منها قيمة </w:t>
      </w:r>
      <w:proofErr w:type="spellStart"/>
      <w:r w:rsidRPr="000B0655">
        <w:rPr>
          <w:rFonts w:ascii="Simplified Arabic" w:hAnsi="Simplified Arabic"/>
          <w:noProof w:val="0"/>
          <w:sz w:val="20"/>
          <w:rtl/>
        </w:rPr>
        <w:t>الاصول</w:t>
      </w:r>
      <w:proofErr w:type="spellEnd"/>
      <w:r w:rsidRPr="000B0655">
        <w:rPr>
          <w:rFonts w:ascii="Simplified Arabic" w:hAnsi="Simplified Arabic"/>
          <w:noProof w:val="0"/>
          <w:sz w:val="20"/>
          <w:rtl/>
        </w:rPr>
        <w:t xml:space="preserve"> التي تم التصرف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 xml:space="preserve"> وذلك من أجل تكوين رأس المال الثابت </w:t>
      </w:r>
      <w:proofErr w:type="spellStart"/>
      <w:r w:rsidRPr="000B0655">
        <w:rPr>
          <w:rFonts w:ascii="Simplified Arabic" w:hAnsi="Simplified Arabic"/>
          <w:noProof w:val="0"/>
          <w:sz w:val="20"/>
          <w:rtl/>
        </w:rPr>
        <w:t>والمخزونات</w:t>
      </w:r>
      <w:proofErr w:type="spellEnd"/>
      <w:r w:rsidRPr="000B0655">
        <w:rPr>
          <w:rFonts w:ascii="Simplified Arabic" w:hAnsi="Simplified Arabic"/>
          <w:noProof w:val="0"/>
          <w:sz w:val="20"/>
          <w:rtl/>
        </w:rPr>
        <w:t xml:space="preserve"> أو السلع القيمة</w:t>
      </w:r>
      <w:r w:rsidRPr="000B0655">
        <w:rPr>
          <w:rFonts w:ascii="Simplified Arabic" w:hAnsi="Simplified Arabic"/>
          <w:sz w:val="20"/>
          <w:rtl/>
        </w:rPr>
        <w:t>.</w:t>
      </w:r>
    </w:p>
    <w:p w:rsidR="00BE54FC" w:rsidRPr="000B0655" w:rsidRDefault="00BE54FC"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tl/>
        </w:rPr>
      </w:pPr>
      <w:r w:rsidRPr="000B0655">
        <w:rPr>
          <w:rFonts w:ascii="Simplified Arabic" w:hAnsi="Simplified Arabic"/>
          <w:b/>
          <w:bCs/>
          <w:noProof w:val="0"/>
          <w:sz w:val="20"/>
          <w:rtl/>
        </w:rPr>
        <w:t>التكوين الرأسمالي الثابت الإجمالي</w:t>
      </w:r>
      <w:r w:rsidR="00BE54FC" w:rsidRPr="000B0655">
        <w:rPr>
          <w:rFonts w:ascii="Simplified Arabic" w:hAnsi="Simplified Arabic" w:hint="cs"/>
          <w:b/>
          <w:bCs/>
          <w:noProof w:val="0"/>
          <w:sz w:val="20"/>
          <w:rtl/>
        </w:rPr>
        <w:t>:</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يتكون من قيمة </w:t>
      </w:r>
      <w:proofErr w:type="spellStart"/>
      <w:r w:rsidRPr="000B0655">
        <w:rPr>
          <w:rFonts w:ascii="Simplified Arabic" w:hAnsi="Simplified Arabic"/>
          <w:noProof w:val="0"/>
          <w:sz w:val="20"/>
          <w:rtl/>
        </w:rPr>
        <w:t>استحواذات</w:t>
      </w:r>
      <w:proofErr w:type="spellEnd"/>
      <w:r w:rsidRPr="000B0655">
        <w:rPr>
          <w:rFonts w:ascii="Simplified Arabic" w:hAnsi="Simplified Arabic"/>
          <w:noProof w:val="0"/>
          <w:sz w:val="20"/>
          <w:rtl/>
        </w:rPr>
        <w:t xml:space="preserve"> المنتجين لمنتجات جديدة وقائمة من الأصول المنتجة ناقص قيمة تصرفهم في </w:t>
      </w:r>
      <w:proofErr w:type="spellStart"/>
      <w:r w:rsidRPr="000B0655">
        <w:rPr>
          <w:rFonts w:ascii="Simplified Arabic" w:hAnsi="Simplified Arabic"/>
          <w:noProof w:val="0"/>
          <w:sz w:val="20"/>
          <w:rtl/>
        </w:rPr>
        <w:t>الاصول</w:t>
      </w:r>
      <w:proofErr w:type="spellEnd"/>
      <w:r w:rsidRPr="000B0655">
        <w:rPr>
          <w:rFonts w:ascii="Simplified Arabic" w:hAnsi="Simplified Arabic"/>
          <w:noProof w:val="0"/>
          <w:sz w:val="20"/>
          <w:rtl/>
        </w:rPr>
        <w:t xml:space="preserve"> الثابتة لنفس النوع.</w:t>
      </w:r>
    </w:p>
    <w:p w:rsidR="00C67C04" w:rsidRPr="000B0655" w:rsidRDefault="00C67C04"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تعويضات العاملين</w:t>
      </w:r>
      <w:r w:rsidR="00304611" w:rsidRPr="000B0655">
        <w:rPr>
          <w:rFonts w:ascii="Simplified Arabic" w:hAnsi="Simplified Arabic"/>
          <w:b/>
          <w:bCs/>
          <w:noProof w:val="0"/>
          <w:sz w:val="20"/>
          <w:rtl/>
        </w:rPr>
        <w:t>:</w:t>
      </w:r>
    </w:p>
    <w:p w:rsidR="006E7CBF" w:rsidRPr="000B0655" w:rsidRDefault="00757172" w:rsidP="006E7CBF">
      <w:pPr>
        <w:jc w:val="lowKashida"/>
        <w:rPr>
          <w:rFonts w:ascii="Simplified Arabic" w:hAnsi="Simplified Arabic"/>
          <w:noProof w:val="0"/>
          <w:sz w:val="20"/>
        </w:rPr>
      </w:pPr>
      <w:r w:rsidRPr="000B0655">
        <w:rPr>
          <w:rFonts w:ascii="Simplified Arabic" w:hAnsi="Simplified Arabic"/>
          <w:noProof w:val="0"/>
          <w:sz w:val="20"/>
          <w:rtl/>
        </w:rPr>
        <w:t>هي عبارة عن التعويضات المتحققة للمقيمين في الاقتصاد المحلي الذين يعملون في الخارج، وتلك المدفوعة لغير المقيمين الذين يعملون في الداخل</w:t>
      </w:r>
      <w:r w:rsidR="006E7CBF" w:rsidRPr="000B0655">
        <w:rPr>
          <w:rFonts w:ascii="Simplified Arabic" w:hAnsi="Simplified Arabic"/>
          <w:noProof w:val="0"/>
          <w:sz w:val="20"/>
          <w:rtl/>
        </w:rPr>
        <w:t>.</w:t>
      </w:r>
    </w:p>
    <w:p w:rsidR="00304611" w:rsidRPr="000B0655" w:rsidRDefault="00304611"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تكنولوجيا المعلومات والاتصالات</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Pr>
      </w:pPr>
      <w:r w:rsidRPr="000B0655">
        <w:rPr>
          <w:rFonts w:ascii="Simplified Arabic" w:hAnsi="Simplified Arabic"/>
          <w:noProof w:val="0"/>
          <w:sz w:val="20"/>
          <w:rtl/>
        </w:rPr>
        <w:t xml:space="preserve">وصف أدوات وطرق النفاذ لوسائل تكنولوجيا المعلومات، والقيام بعمليات استرجاع البيانات، وتخزينها، وتنظيمها، وأساليب معالجتها </w:t>
      </w:r>
      <w:proofErr w:type="spellStart"/>
      <w:r w:rsidRPr="000B0655">
        <w:rPr>
          <w:rFonts w:ascii="Simplified Arabic" w:hAnsi="Simplified Arabic"/>
          <w:noProof w:val="0"/>
          <w:sz w:val="20"/>
          <w:rtl/>
        </w:rPr>
        <w:t>وانتاجها</w:t>
      </w:r>
      <w:proofErr w:type="spellEnd"/>
      <w:r w:rsidRPr="000B0655">
        <w:rPr>
          <w:rFonts w:ascii="Simplified Arabic" w:hAnsi="Simplified Arabic"/>
          <w:noProof w:val="0"/>
          <w:sz w:val="20"/>
          <w:rtl/>
        </w:rPr>
        <w:t xml:space="preserve">.   كذلك وصف وسائل عرض المعلومات وتبادلها من خلال الطرق الإلكترونية واليدوية.   </w:t>
      </w:r>
    </w:p>
    <w:p w:rsidR="00154821" w:rsidRPr="000B0655" w:rsidRDefault="00154821"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ج</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الجريمة</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وهي كل فعل يخالف أحكام قانون العقوبات أو يعتبر تعدياً على الحقوق العامة أو خرقاً للواجبات المترتبة على الدولة أو المجتمع بوجه عام.</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ح</w:t>
      </w:r>
    </w:p>
    <w:p w:rsidR="00304611" w:rsidRPr="000B0655" w:rsidRDefault="00304611" w:rsidP="006E7CBF">
      <w:pPr>
        <w:jc w:val="lowKashida"/>
        <w:rPr>
          <w:rFonts w:ascii="Simplified Arabic" w:hAnsi="Simplified Arabic"/>
          <w:noProof w:val="0"/>
          <w:sz w:val="20"/>
          <w:rtl/>
        </w:rPr>
      </w:pPr>
    </w:p>
    <w:p w:rsidR="00FA62B5" w:rsidRPr="000B0655" w:rsidRDefault="00FA62B5" w:rsidP="00FA62B5">
      <w:pPr>
        <w:jc w:val="lowKashida"/>
        <w:rPr>
          <w:rFonts w:ascii="Simplified Arabic" w:hAnsi="Simplified Arabic"/>
          <w:b/>
          <w:bCs/>
          <w:noProof w:val="0"/>
          <w:sz w:val="20"/>
          <w:rtl/>
        </w:rPr>
      </w:pPr>
      <w:r w:rsidRPr="000B0655">
        <w:rPr>
          <w:rFonts w:ascii="Simplified Arabic" w:hAnsi="Simplified Arabic" w:hint="cs"/>
          <w:b/>
          <w:bCs/>
          <w:noProof w:val="0"/>
          <w:sz w:val="20"/>
          <w:rtl/>
        </w:rPr>
        <w:t>حاسوب:</w:t>
      </w:r>
    </w:p>
    <w:p w:rsidR="00FA62B5" w:rsidRPr="000B0655" w:rsidRDefault="00FA62B5" w:rsidP="00FA62B5">
      <w:pPr>
        <w:jc w:val="lowKashida"/>
        <w:rPr>
          <w:rFonts w:ascii="Simplified Arabic" w:hAnsi="Simplified Arabic"/>
          <w:noProof w:val="0"/>
          <w:sz w:val="20"/>
          <w:rtl/>
        </w:rPr>
      </w:pPr>
      <w:r w:rsidRPr="000B0655">
        <w:rPr>
          <w:rFonts w:ascii="Simplified Arabic" w:hAnsi="Simplified Arabic" w:hint="cs"/>
          <w:noProof w:val="0"/>
          <w:sz w:val="20"/>
          <w:rtl/>
        </w:rPr>
        <w:t xml:space="preserve">يشير الحاسوب </w:t>
      </w:r>
      <w:proofErr w:type="spellStart"/>
      <w:r w:rsidRPr="000B0655">
        <w:rPr>
          <w:rFonts w:ascii="Simplified Arabic" w:hAnsi="Simplified Arabic" w:hint="cs"/>
          <w:noProof w:val="0"/>
          <w:sz w:val="20"/>
          <w:rtl/>
        </w:rPr>
        <w:t>الى</w:t>
      </w:r>
      <w:proofErr w:type="spellEnd"/>
      <w:r w:rsidRPr="000B0655">
        <w:rPr>
          <w:rFonts w:ascii="Simplified Arabic" w:hAnsi="Simplified Arabic" w:hint="cs"/>
          <w:noProof w:val="0"/>
          <w:sz w:val="20"/>
          <w:rtl/>
        </w:rPr>
        <w:t xml:space="preserve"> حاسوب مكتبي أو محمول أو لوحي (أو حاسوب مماثل محمول باليد). وهو لا يشمل المعدات المزودة بقدرات حاسوبية مدمجة مثل أجهزة التلفزيون الذكية والأجهزة المعدة </w:t>
      </w:r>
      <w:proofErr w:type="spellStart"/>
      <w:r w:rsidRPr="000B0655">
        <w:rPr>
          <w:rFonts w:ascii="Simplified Arabic" w:hAnsi="Simplified Arabic" w:hint="cs"/>
          <w:noProof w:val="0"/>
          <w:sz w:val="20"/>
          <w:rtl/>
        </w:rPr>
        <w:t>للمهاتفة</w:t>
      </w:r>
      <w:proofErr w:type="spellEnd"/>
      <w:r w:rsidRPr="000B0655">
        <w:rPr>
          <w:rFonts w:ascii="Simplified Arabic" w:hAnsi="Simplified Arabic" w:hint="cs"/>
          <w:noProof w:val="0"/>
          <w:sz w:val="20"/>
          <w:rtl/>
        </w:rPr>
        <w:t xml:space="preserve"> كوظيفة أولية مثل الهواتف الذكية.</w:t>
      </w:r>
    </w:p>
    <w:p w:rsidR="00FA62B5" w:rsidRPr="000B0655" w:rsidRDefault="00FA62B5" w:rsidP="00FA62B5">
      <w:pPr>
        <w:jc w:val="lowKashida"/>
        <w:rPr>
          <w:rFonts w:ascii="Simplified Arabic" w:hAnsi="Simplified Arabic"/>
          <w:noProof w:val="0"/>
          <w:sz w:val="20"/>
          <w:rtl/>
        </w:rPr>
      </w:pPr>
    </w:p>
    <w:p w:rsidR="00FA62B5" w:rsidRPr="000B0655" w:rsidRDefault="00FA62B5" w:rsidP="00FA62B5">
      <w:pPr>
        <w:jc w:val="lowKashida"/>
        <w:rPr>
          <w:rFonts w:ascii="Simplified Arabic" w:hAnsi="Simplified Arabic"/>
          <w:noProof w:val="0"/>
          <w:sz w:val="20"/>
        </w:rPr>
      </w:pPr>
      <w:r w:rsidRPr="000B0655">
        <w:rPr>
          <w:rFonts w:ascii="Simplified Arabic" w:hAnsi="Simplified Arabic" w:hint="cs"/>
          <w:noProof w:val="0"/>
          <w:sz w:val="20"/>
          <w:rtl/>
        </w:rPr>
        <w:t>الحاسوب المكتبي: حاسوب يبقى ثابتا عادة في مكان واحد، ويجلس المستخدم أمامه عادة وراء لوحة المفاتيح.</w:t>
      </w:r>
    </w:p>
    <w:p w:rsidR="00FA62B5" w:rsidRPr="000B0655" w:rsidRDefault="00FA62B5" w:rsidP="00FA62B5">
      <w:pPr>
        <w:jc w:val="lowKashida"/>
        <w:rPr>
          <w:rFonts w:ascii="Simplified Arabic" w:hAnsi="Simplified Arabic"/>
          <w:noProof w:val="0"/>
          <w:sz w:val="20"/>
        </w:rPr>
      </w:pPr>
      <w:r w:rsidRPr="000B0655">
        <w:rPr>
          <w:rFonts w:ascii="Simplified Arabic" w:hAnsi="Simplified Arabic" w:hint="cs"/>
          <w:noProof w:val="0"/>
          <w:sz w:val="20"/>
          <w:rtl/>
        </w:rPr>
        <w:t>الحاسوب المحمول: حاسوب من الصغر بما يكفي ليحمل ويمكن القيام بنفس مهام الحاسوب المكتبي عادة. ويشمل حواسيب المفكرة (</w:t>
      </w:r>
      <w:r w:rsidRPr="000B0655">
        <w:rPr>
          <w:rFonts w:ascii="Simplified Arabic" w:hAnsi="Simplified Arabic"/>
          <w:noProof w:val="0"/>
          <w:sz w:val="20"/>
        </w:rPr>
        <w:t>notebook</w:t>
      </w:r>
      <w:r w:rsidRPr="000B0655">
        <w:rPr>
          <w:rFonts w:ascii="Simplified Arabic" w:hAnsi="Simplified Arabic" w:hint="cs"/>
          <w:noProof w:val="0"/>
          <w:sz w:val="20"/>
          <w:rtl/>
        </w:rPr>
        <w:t xml:space="preserve">) ولكنه لا يتضمن الحواسيب </w:t>
      </w:r>
      <w:proofErr w:type="spellStart"/>
      <w:r w:rsidRPr="000B0655">
        <w:rPr>
          <w:rFonts w:ascii="Simplified Arabic" w:hAnsi="Simplified Arabic" w:hint="cs"/>
          <w:noProof w:val="0"/>
          <w:sz w:val="20"/>
          <w:rtl/>
        </w:rPr>
        <w:t>اللوحية</w:t>
      </w:r>
      <w:proofErr w:type="spellEnd"/>
      <w:r w:rsidRPr="000B0655">
        <w:rPr>
          <w:rFonts w:ascii="Simplified Arabic" w:hAnsi="Simplified Arabic" w:hint="cs"/>
          <w:noProof w:val="0"/>
          <w:sz w:val="20"/>
          <w:rtl/>
        </w:rPr>
        <w:t xml:space="preserve"> أو ما </w:t>
      </w:r>
      <w:proofErr w:type="spellStart"/>
      <w:r w:rsidRPr="000B0655">
        <w:rPr>
          <w:rFonts w:ascii="Simplified Arabic" w:hAnsi="Simplified Arabic" w:hint="cs"/>
          <w:noProof w:val="0"/>
          <w:sz w:val="20"/>
          <w:rtl/>
        </w:rPr>
        <w:t>شاكلها</w:t>
      </w:r>
      <w:proofErr w:type="spellEnd"/>
      <w:r w:rsidRPr="000B0655">
        <w:rPr>
          <w:rFonts w:ascii="Simplified Arabic" w:hAnsi="Simplified Arabic" w:hint="cs"/>
          <w:noProof w:val="0"/>
          <w:sz w:val="20"/>
          <w:rtl/>
        </w:rPr>
        <w:t xml:space="preserve"> من الحواسيب المحمولة باليد.</w:t>
      </w:r>
    </w:p>
    <w:p w:rsidR="00FA62B5" w:rsidRPr="000B0655" w:rsidRDefault="00FA62B5" w:rsidP="00FA62B5">
      <w:pPr>
        <w:jc w:val="lowKashida"/>
        <w:rPr>
          <w:rFonts w:ascii="Simplified Arabic" w:hAnsi="Simplified Arabic"/>
          <w:noProof w:val="0"/>
          <w:sz w:val="20"/>
        </w:rPr>
      </w:pPr>
      <w:r w:rsidRPr="000B0655">
        <w:rPr>
          <w:rFonts w:ascii="Simplified Arabic" w:hAnsi="Simplified Arabic" w:hint="cs"/>
          <w:noProof w:val="0"/>
          <w:sz w:val="20"/>
          <w:rtl/>
        </w:rPr>
        <w:t xml:space="preserve">الحاسوب </w:t>
      </w:r>
      <w:proofErr w:type="spellStart"/>
      <w:r w:rsidRPr="000B0655">
        <w:rPr>
          <w:rFonts w:ascii="Simplified Arabic" w:hAnsi="Simplified Arabic" w:hint="cs"/>
          <w:noProof w:val="0"/>
          <w:sz w:val="20"/>
          <w:rtl/>
        </w:rPr>
        <w:t>اللوحي</w:t>
      </w:r>
      <w:proofErr w:type="spellEnd"/>
      <w:r w:rsidRPr="000B0655">
        <w:rPr>
          <w:rFonts w:ascii="Simplified Arabic" w:hAnsi="Simplified Arabic" w:hint="cs"/>
          <w:noProof w:val="0"/>
          <w:sz w:val="20"/>
          <w:rtl/>
        </w:rPr>
        <w:t xml:space="preserve">: هو حاسوب مدمج في شاشة مسطحة تعمل باللمس، ويشغل بلمس الشاشة بدلا من (أو </w:t>
      </w:r>
      <w:proofErr w:type="spellStart"/>
      <w:r w:rsidRPr="000B0655">
        <w:rPr>
          <w:rFonts w:ascii="Simplified Arabic" w:hAnsi="Simplified Arabic" w:hint="cs"/>
          <w:noProof w:val="0"/>
          <w:sz w:val="20"/>
          <w:rtl/>
        </w:rPr>
        <w:t>بالاضافة</w:t>
      </w:r>
      <w:proofErr w:type="spellEnd"/>
      <w:r w:rsidRPr="000B0655">
        <w:rPr>
          <w:rFonts w:ascii="Simplified Arabic" w:hAnsi="Simplified Arabic" w:hint="cs"/>
          <w:noProof w:val="0"/>
          <w:sz w:val="20"/>
          <w:rtl/>
        </w:rPr>
        <w:t xml:space="preserve"> </w:t>
      </w:r>
      <w:proofErr w:type="spellStart"/>
      <w:r w:rsidRPr="000B0655">
        <w:rPr>
          <w:rFonts w:ascii="Simplified Arabic" w:hAnsi="Simplified Arabic" w:hint="cs"/>
          <w:noProof w:val="0"/>
          <w:sz w:val="20"/>
          <w:rtl/>
        </w:rPr>
        <w:t>الى</w:t>
      </w:r>
      <w:proofErr w:type="spellEnd"/>
      <w:r w:rsidRPr="000B0655">
        <w:rPr>
          <w:rFonts w:ascii="Simplified Arabic" w:hAnsi="Simplified Arabic" w:hint="cs"/>
          <w:noProof w:val="0"/>
          <w:sz w:val="20"/>
          <w:rtl/>
        </w:rPr>
        <w:t>) استخدام لوحة المفاتيح الفعلية.</w:t>
      </w:r>
    </w:p>
    <w:p w:rsidR="00FA62B5" w:rsidRPr="000B0655" w:rsidRDefault="00FA62B5" w:rsidP="0063509E">
      <w:pPr>
        <w:jc w:val="lowKashida"/>
        <w:rPr>
          <w:rFonts w:ascii="Simplified Arabic" w:hAnsi="Simplified Arabic"/>
          <w:b/>
          <w:bCs/>
          <w:noProof w:val="0"/>
          <w:sz w:val="20"/>
          <w:rtl/>
        </w:rPr>
      </w:pPr>
    </w:p>
    <w:p w:rsidR="0063509E" w:rsidRPr="000B0655" w:rsidRDefault="0063509E" w:rsidP="0063509E">
      <w:pPr>
        <w:jc w:val="lowKashida"/>
        <w:rPr>
          <w:rFonts w:ascii="Simplified Arabic" w:hAnsi="Simplified Arabic"/>
          <w:b/>
          <w:bCs/>
          <w:noProof w:val="0"/>
          <w:sz w:val="20"/>
          <w:rtl/>
        </w:rPr>
      </w:pPr>
      <w:r w:rsidRPr="000B0655">
        <w:rPr>
          <w:rFonts w:ascii="Simplified Arabic" w:hAnsi="Simplified Arabic"/>
          <w:b/>
          <w:bCs/>
          <w:noProof w:val="0"/>
          <w:sz w:val="20"/>
          <w:rtl/>
        </w:rPr>
        <w:t xml:space="preserve">حالة اللجوء:  </w:t>
      </w:r>
    </w:p>
    <w:p w:rsidR="0063509E" w:rsidRPr="000B0655" w:rsidRDefault="0063509E" w:rsidP="00BD7BA1">
      <w:pPr>
        <w:jc w:val="lowKashida"/>
        <w:rPr>
          <w:rFonts w:ascii="Simplified Arabic" w:hAnsi="Simplified Arabic"/>
          <w:noProof w:val="0"/>
          <w:sz w:val="20"/>
          <w:rtl/>
        </w:rPr>
      </w:pPr>
      <w:r w:rsidRPr="000B0655">
        <w:rPr>
          <w:rFonts w:ascii="Simplified Arabic" w:hAnsi="Simplified Arabic"/>
          <w:noProof w:val="0"/>
          <w:sz w:val="20"/>
          <w:rtl/>
        </w:rPr>
        <w:t xml:space="preserve">حالة اللجوء خاصة بالفلسطينيين الذين هجروا من </w:t>
      </w:r>
      <w:r w:rsidR="00BD7BA1" w:rsidRPr="000B0655">
        <w:rPr>
          <w:rFonts w:ascii="Simplified Arabic" w:hAnsi="Simplified Arabic"/>
          <w:noProof w:val="0"/>
          <w:sz w:val="20"/>
          <w:rtl/>
        </w:rPr>
        <w:t>فلسطين</w:t>
      </w:r>
      <w:r w:rsidRPr="000B0655">
        <w:rPr>
          <w:rFonts w:ascii="Simplified Arabic" w:hAnsi="Simplified Arabic"/>
          <w:noProof w:val="0"/>
          <w:sz w:val="20"/>
          <w:rtl/>
        </w:rPr>
        <w:t xml:space="preserve"> التي احتلتها إسرائيل عام 1948 وتشمل </w:t>
      </w:r>
      <w:r w:rsidR="00BD7BA1" w:rsidRPr="000B0655">
        <w:rPr>
          <w:rFonts w:ascii="Simplified Arabic" w:hAnsi="Simplified Arabic"/>
          <w:noProof w:val="0"/>
          <w:sz w:val="20"/>
          <w:rtl/>
        </w:rPr>
        <w:t>الأبناء</w:t>
      </w:r>
      <w:r w:rsidRPr="000B0655">
        <w:rPr>
          <w:rFonts w:ascii="Simplified Arabic" w:hAnsi="Simplified Arabic"/>
          <w:noProof w:val="0"/>
          <w:sz w:val="20"/>
          <w:rtl/>
        </w:rPr>
        <w:t xml:space="preserve"> الذكور منهم وأحفادهم.</w:t>
      </w:r>
    </w:p>
    <w:p w:rsidR="0063509E" w:rsidRPr="000B0655" w:rsidRDefault="0063509E" w:rsidP="0063509E">
      <w:pPr>
        <w:jc w:val="lowKashida"/>
        <w:rPr>
          <w:rFonts w:ascii="Simplified Arabic" w:hAnsi="Simplified Arabic"/>
          <w:noProof w:val="0"/>
          <w:sz w:val="20"/>
        </w:rPr>
      </w:pPr>
      <w:r w:rsidRPr="000B0655">
        <w:rPr>
          <w:rFonts w:ascii="Simplified Arabic" w:hAnsi="Simplified Arabic"/>
          <w:noProof w:val="0"/>
          <w:sz w:val="20"/>
          <w:rtl/>
        </w:rPr>
        <w:t>تصنف إلى:-</w:t>
      </w:r>
    </w:p>
    <w:p w:rsidR="0063509E" w:rsidRPr="000B0655" w:rsidRDefault="0063509E" w:rsidP="0063509E">
      <w:pPr>
        <w:jc w:val="lowKashida"/>
        <w:rPr>
          <w:rFonts w:ascii="Simplified Arabic" w:hAnsi="Simplified Arabic"/>
          <w:noProof w:val="0"/>
          <w:sz w:val="20"/>
          <w:rtl/>
        </w:rPr>
      </w:pPr>
      <w:r w:rsidRPr="000B0655">
        <w:rPr>
          <w:rFonts w:ascii="Simplified Arabic" w:hAnsi="Simplified Arabic"/>
          <w:noProof w:val="0"/>
          <w:sz w:val="20"/>
          <w:rtl/>
        </w:rPr>
        <w:t>لاجئ مسجل: إذا كان الفرد لاجئاً وله اسم مسجل في بطاقة  التسجيل (المؤن) الصادرة عن وكالة الغوث.</w:t>
      </w:r>
    </w:p>
    <w:p w:rsidR="0063509E" w:rsidRPr="000B0655" w:rsidRDefault="0063509E" w:rsidP="0063509E">
      <w:pPr>
        <w:jc w:val="lowKashida"/>
        <w:rPr>
          <w:rFonts w:ascii="Simplified Arabic" w:hAnsi="Simplified Arabic"/>
          <w:noProof w:val="0"/>
          <w:sz w:val="20"/>
          <w:rtl/>
        </w:rPr>
      </w:pPr>
      <w:r w:rsidRPr="000B0655">
        <w:rPr>
          <w:rFonts w:ascii="Simplified Arabic" w:hAnsi="Simplified Arabic"/>
          <w:noProof w:val="0"/>
          <w:sz w:val="20"/>
          <w:rtl/>
        </w:rPr>
        <w:t>لاجئ غير مسجل: إذا كان الفرد لاجئاً إلا أنه غير مسجل في بطاقة وكالة الغوث (المؤن) لأي سبب كان.</w:t>
      </w:r>
    </w:p>
    <w:p w:rsidR="0063509E" w:rsidRPr="000B0655" w:rsidRDefault="0063509E" w:rsidP="0063509E">
      <w:pPr>
        <w:jc w:val="lowKashida"/>
        <w:rPr>
          <w:rFonts w:ascii="Simplified Arabic" w:hAnsi="Simplified Arabic"/>
          <w:noProof w:val="0"/>
          <w:sz w:val="20"/>
          <w:rtl/>
        </w:rPr>
      </w:pPr>
      <w:r w:rsidRPr="000B0655">
        <w:rPr>
          <w:rFonts w:ascii="Simplified Arabic" w:hAnsi="Simplified Arabic"/>
          <w:noProof w:val="0"/>
          <w:sz w:val="20"/>
          <w:rtl/>
        </w:rPr>
        <w:t>ليس لاجئاً: هو كل فلسطيني ليس لاجئاً مسجلاً أو لاجئاً غير مسجل.</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حفرة امتصاصية:</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بئر أو حفرة يخزن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 xml:space="preserve"> الغائط البشري أو قاذورات أخرى وتبنى من جدران مسامية (حفر ترابية).</w:t>
      </w:r>
    </w:p>
    <w:p w:rsidR="00304611" w:rsidRPr="000B0655" w:rsidRDefault="00304611"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حفرة صماء:</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بئر أو حفرة يخزن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 xml:space="preserve"> الغائط البشري أو قاذورات أخرى وتبنى من جدران محكمة</w:t>
      </w:r>
      <w:r w:rsidR="00304611" w:rsidRPr="000B0655">
        <w:rPr>
          <w:rFonts w:ascii="Simplified Arabic" w:hAnsi="Simplified Arabic"/>
          <w:noProof w:val="0"/>
          <w:sz w:val="20"/>
          <w:rtl/>
        </w:rPr>
        <w:t>.</w:t>
      </w:r>
    </w:p>
    <w:p w:rsidR="008466F5" w:rsidRPr="000B0655" w:rsidRDefault="008466F5" w:rsidP="008466F5">
      <w:pPr>
        <w:jc w:val="lowKashida"/>
        <w:rPr>
          <w:rFonts w:ascii="Simplified Arabic" w:hAnsi="Simplified Arabic"/>
          <w:noProof w:val="0"/>
          <w:sz w:val="20"/>
          <w:rtl/>
        </w:rPr>
      </w:pPr>
    </w:p>
    <w:p w:rsidR="00A33891" w:rsidRPr="000B0655" w:rsidRDefault="00A33891" w:rsidP="00142E70">
      <w:pPr>
        <w:jc w:val="lowKashida"/>
        <w:rPr>
          <w:rFonts w:ascii="Simplified Arabic" w:hAnsi="Simplified Arabic"/>
          <w:b/>
          <w:bCs/>
          <w:noProof w:val="0"/>
          <w:sz w:val="20"/>
        </w:rPr>
      </w:pPr>
      <w:r w:rsidRPr="000B0655">
        <w:rPr>
          <w:rFonts w:ascii="Simplified Arabic" w:hAnsi="Simplified Arabic"/>
          <w:b/>
          <w:bCs/>
          <w:noProof w:val="0"/>
          <w:sz w:val="20"/>
          <w:rtl/>
        </w:rPr>
        <w:t>الحيازة الحيوانية</w:t>
      </w:r>
      <w:r w:rsidR="00142E70" w:rsidRPr="000B0655">
        <w:rPr>
          <w:rFonts w:ascii="Simplified Arabic" w:hAnsi="Simplified Arabic"/>
          <w:b/>
          <w:bCs/>
          <w:noProof w:val="0"/>
          <w:sz w:val="20"/>
          <w:rtl/>
        </w:rPr>
        <w:t>:</w:t>
      </w:r>
    </w:p>
    <w:p w:rsidR="00A33891" w:rsidRPr="000B0655" w:rsidRDefault="00A33891" w:rsidP="00A33891">
      <w:pPr>
        <w:jc w:val="lowKashida"/>
        <w:rPr>
          <w:rFonts w:ascii="Simplified Arabic" w:hAnsi="Simplified Arabic"/>
          <w:noProof w:val="0"/>
          <w:sz w:val="20"/>
          <w:rtl/>
        </w:rPr>
      </w:pPr>
      <w:r w:rsidRPr="000B0655">
        <w:rPr>
          <w:rFonts w:ascii="Simplified Arabic" w:hAnsi="Simplified Arabic"/>
          <w:sz w:val="20"/>
          <w:rtl/>
        </w:rPr>
        <w:t>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و/ أو الماعز) أو الخنازير، عدد (50) فأكثر من الدواجن (اللاحم والبياض)، عدد (50) فأكثر من الأرانب أو الطيور الأخرى مثل الحبش، والبط، والفر، والسمن وغيرها أو خليط منها، أو أن يدير الحائز (3) خلايا نحل فأكثر.</w:t>
      </w:r>
    </w:p>
    <w:p w:rsidR="00154495" w:rsidRPr="000B0655" w:rsidRDefault="00154495" w:rsidP="00A33891">
      <w:pPr>
        <w:jc w:val="lowKashida"/>
        <w:rPr>
          <w:rFonts w:ascii="Simplified Arabic" w:hAnsi="Simplified Arabic"/>
          <w:noProof w:val="0"/>
          <w:sz w:val="20"/>
        </w:rPr>
      </w:pPr>
    </w:p>
    <w:p w:rsidR="00A33891" w:rsidRPr="000B0655" w:rsidRDefault="00A33891" w:rsidP="00A33891">
      <w:pPr>
        <w:jc w:val="lowKashida"/>
        <w:rPr>
          <w:rFonts w:ascii="Simplified Arabic" w:hAnsi="Simplified Arabic"/>
          <w:b/>
          <w:bCs/>
          <w:noProof w:val="0"/>
          <w:sz w:val="20"/>
        </w:rPr>
      </w:pPr>
      <w:r w:rsidRPr="000B0655">
        <w:rPr>
          <w:rFonts w:ascii="Simplified Arabic" w:hAnsi="Simplified Arabic"/>
          <w:b/>
          <w:bCs/>
          <w:noProof w:val="0"/>
          <w:sz w:val="20"/>
          <w:rtl/>
        </w:rPr>
        <w:t>الحيازة الزراعية:</w:t>
      </w:r>
    </w:p>
    <w:p w:rsidR="00A33891" w:rsidRPr="000B0655" w:rsidRDefault="00A33891" w:rsidP="00A33891">
      <w:pPr>
        <w:jc w:val="lowKashida"/>
        <w:rPr>
          <w:rFonts w:ascii="Simplified Arabic" w:hAnsi="Simplified Arabic"/>
          <w:noProof w:val="0"/>
          <w:sz w:val="20"/>
          <w:rtl/>
        </w:rPr>
      </w:pPr>
      <w:r w:rsidRPr="000B0655">
        <w:rPr>
          <w:rFonts w:ascii="Simplified Arabic" w:hAnsi="Simplified Arabic"/>
          <w:sz w:val="20"/>
          <w:rtl/>
        </w:rPr>
        <w:t>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w:t>
      </w:r>
      <w:r w:rsidR="006B6688" w:rsidRPr="000B0655">
        <w:rPr>
          <w:rFonts w:ascii="Simplified Arabic" w:hAnsi="Simplified Arabic"/>
          <w:sz w:val="20"/>
          <w:rtl/>
        </w:rPr>
        <w:t xml:space="preserve"> </w:t>
      </w:r>
      <w:r w:rsidRPr="000B0655">
        <w:rPr>
          <w:rFonts w:ascii="Simplified Arabic" w:hAnsi="Simplified Arabic"/>
          <w:sz w:val="20"/>
          <w:rtl/>
        </w:rPr>
        <w:t>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او اكثر</w:t>
      </w:r>
      <w:r w:rsidR="006B6688" w:rsidRPr="000B0655">
        <w:rPr>
          <w:rFonts w:ascii="Simplified Arabic" w:hAnsi="Simplified Arabic"/>
          <w:sz w:val="20"/>
          <w:rtl/>
        </w:rPr>
        <w:t xml:space="preserve"> </w:t>
      </w:r>
      <w:r w:rsidRPr="000B0655">
        <w:rPr>
          <w:rFonts w:ascii="Simplified Arabic" w:hAnsi="Simplified Arabic"/>
          <w:sz w:val="20"/>
          <w:rtl/>
        </w:rPr>
        <w:t>من وسائل الإنتاج مثل العمل والمباني والآلات وحيوانات الجر ... الخ، ولا تعتبر النشاطات الآتية من ضمن الحيازات الزراعية، وهي صيد الأسماك والحيوانات وتربية حيوانات الصيد وقطع أخشاب الغابات العامة والخدمات الزراعية ومراكز بيع الاشتال.</w:t>
      </w:r>
    </w:p>
    <w:p w:rsidR="006D04DF" w:rsidRPr="000B0655" w:rsidRDefault="006D04DF" w:rsidP="00A33891">
      <w:pPr>
        <w:jc w:val="lowKashida"/>
        <w:rPr>
          <w:rFonts w:ascii="Simplified Arabic" w:hAnsi="Simplified Arabic"/>
          <w:noProof w:val="0"/>
          <w:sz w:val="20"/>
        </w:rPr>
      </w:pPr>
    </w:p>
    <w:p w:rsidR="00A33891" w:rsidRPr="000B0655" w:rsidRDefault="00A33891" w:rsidP="00A33891">
      <w:pPr>
        <w:jc w:val="lowKashida"/>
        <w:rPr>
          <w:rFonts w:ascii="Simplified Arabic" w:hAnsi="Simplified Arabic"/>
          <w:b/>
          <w:bCs/>
          <w:noProof w:val="0"/>
          <w:sz w:val="20"/>
        </w:rPr>
      </w:pPr>
      <w:r w:rsidRPr="000B0655">
        <w:rPr>
          <w:rFonts w:ascii="Simplified Arabic" w:hAnsi="Simplified Arabic"/>
          <w:b/>
          <w:bCs/>
          <w:noProof w:val="0"/>
          <w:sz w:val="20"/>
          <w:rtl/>
        </w:rPr>
        <w:t>الحيازة المختلطة:</w:t>
      </w:r>
    </w:p>
    <w:p w:rsidR="00A33891" w:rsidRPr="000B0655" w:rsidRDefault="00A33891" w:rsidP="00A33891">
      <w:pPr>
        <w:jc w:val="lowKashida"/>
        <w:rPr>
          <w:rFonts w:ascii="Simplified Arabic" w:hAnsi="Simplified Arabic"/>
          <w:b/>
          <w:bCs/>
          <w:noProof w:val="0"/>
          <w:sz w:val="20"/>
          <w:rtl/>
        </w:rPr>
      </w:pPr>
      <w:r w:rsidRPr="000B0655">
        <w:rPr>
          <w:rFonts w:ascii="Simplified Arabic" w:hAnsi="Simplified Arabic"/>
          <w:sz w:val="20"/>
          <w:rtl/>
        </w:rPr>
        <w:t xml:space="preserve">تعتبر الحيازة مختلطة إذا كان لدى الحائز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A21BFF" w:rsidRPr="000B0655" w:rsidRDefault="00A21BFF" w:rsidP="00A33891">
      <w:pPr>
        <w:jc w:val="lowKashida"/>
        <w:rPr>
          <w:rFonts w:ascii="Simplified Arabic" w:hAnsi="Simplified Arabic"/>
          <w:noProof w:val="0"/>
          <w:sz w:val="20"/>
          <w:rtl/>
        </w:rPr>
      </w:pPr>
    </w:p>
    <w:p w:rsidR="00FA62B5" w:rsidRPr="000B0655" w:rsidRDefault="00FA62B5">
      <w:pPr>
        <w:bidi w:val="0"/>
        <w:rPr>
          <w:rFonts w:ascii="Simplified Arabic" w:hAnsi="Simplified Arabic"/>
          <w:b/>
          <w:bCs/>
          <w:noProof w:val="0"/>
          <w:sz w:val="20"/>
          <w:rtl/>
        </w:rPr>
      </w:pPr>
      <w:r w:rsidRPr="000B0655">
        <w:rPr>
          <w:rFonts w:ascii="Simplified Arabic" w:hAnsi="Simplified Arabic"/>
          <w:b/>
          <w:bCs/>
          <w:noProof w:val="0"/>
          <w:sz w:val="20"/>
          <w:rtl/>
        </w:rPr>
        <w:br w:type="page"/>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حيازة المسكن</w:t>
      </w:r>
      <w:r w:rsidR="00304611" w:rsidRPr="000B0655">
        <w:rPr>
          <w:rFonts w:ascii="Simplified Arabic" w:hAnsi="Simplified Arabic"/>
          <w:b/>
          <w:bCs/>
          <w:noProof w:val="0"/>
          <w:sz w:val="20"/>
          <w:rtl/>
        </w:rPr>
        <w:t>:</w:t>
      </w:r>
    </w:p>
    <w:p w:rsidR="0030461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ويمثل كيفية حيازة الأسرة للمسكن، وتكون إحدى الحالات التالية:</w:t>
      </w:r>
    </w:p>
    <w:p w:rsidR="00304611" w:rsidRPr="000B0655" w:rsidRDefault="006E7CBF" w:rsidP="00304611">
      <w:pPr>
        <w:ind w:left="238" w:hanging="238"/>
        <w:jc w:val="lowKashida"/>
        <w:rPr>
          <w:rFonts w:ascii="Simplified Arabic" w:hAnsi="Simplified Arabic"/>
          <w:noProof w:val="0"/>
          <w:sz w:val="20"/>
          <w:rtl/>
        </w:rPr>
      </w:pPr>
      <w:r w:rsidRPr="000B0655">
        <w:rPr>
          <w:rFonts w:ascii="Simplified Arabic" w:hAnsi="Simplified Arabic"/>
          <w:noProof w:val="0"/>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30461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2. ملك: وذلك إذا كان المسكن ملكاً للأسرة أو لأحد أفرادها الذين يقيمون بالمسكن عادة.</w:t>
      </w:r>
    </w:p>
    <w:p w:rsidR="00304611" w:rsidRPr="000B0655" w:rsidRDefault="006E7CBF" w:rsidP="00304611">
      <w:pPr>
        <w:ind w:left="238" w:hanging="238"/>
        <w:jc w:val="lowKashida"/>
        <w:rPr>
          <w:rFonts w:ascii="Simplified Arabic" w:hAnsi="Simplified Arabic"/>
          <w:noProof w:val="0"/>
          <w:sz w:val="20"/>
          <w:rtl/>
        </w:rPr>
      </w:pPr>
      <w:r w:rsidRPr="000B0655">
        <w:rPr>
          <w:rFonts w:ascii="Simplified Arabic" w:hAnsi="Simplified Arabic"/>
          <w:noProof w:val="0"/>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6E7CBF" w:rsidRPr="000B0655" w:rsidRDefault="006E7CBF" w:rsidP="00304611">
      <w:pPr>
        <w:ind w:left="238" w:hanging="238"/>
        <w:jc w:val="lowKashida"/>
        <w:rPr>
          <w:rFonts w:ascii="Simplified Arabic" w:hAnsi="Simplified Arabic"/>
          <w:noProof w:val="0"/>
          <w:sz w:val="20"/>
          <w:rtl/>
        </w:rPr>
      </w:pPr>
      <w:r w:rsidRPr="000B0655">
        <w:rPr>
          <w:rFonts w:ascii="Simplified Arabic" w:hAnsi="Simplified Arabic"/>
          <w:noProof w:val="0"/>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FA62B5" w:rsidRPr="000B0655" w:rsidRDefault="00FA62B5" w:rsidP="004F3269">
      <w:pPr>
        <w:jc w:val="lowKashida"/>
        <w:rPr>
          <w:rFonts w:ascii="Simplified Arabic" w:hAnsi="Simplified Arabic"/>
          <w:b/>
          <w:bCs/>
          <w:noProof w:val="0"/>
          <w:sz w:val="20"/>
          <w:rtl/>
        </w:rPr>
      </w:pPr>
    </w:p>
    <w:p w:rsidR="004F3269" w:rsidRPr="000B0655" w:rsidRDefault="004F3269" w:rsidP="004F3269">
      <w:pPr>
        <w:jc w:val="lowKashida"/>
        <w:rPr>
          <w:rFonts w:ascii="Simplified Arabic" w:hAnsi="Simplified Arabic"/>
          <w:b/>
          <w:bCs/>
          <w:noProof w:val="0"/>
          <w:sz w:val="20"/>
        </w:rPr>
      </w:pPr>
      <w:r w:rsidRPr="000B0655">
        <w:rPr>
          <w:rFonts w:ascii="Simplified Arabic" w:hAnsi="Simplified Arabic"/>
          <w:b/>
          <w:bCs/>
          <w:noProof w:val="0"/>
          <w:sz w:val="20"/>
          <w:rtl/>
        </w:rPr>
        <w:t>الحيازة النباتية:</w:t>
      </w:r>
    </w:p>
    <w:p w:rsidR="004F3269" w:rsidRPr="000B0655" w:rsidRDefault="004F3269" w:rsidP="004F3269">
      <w:pPr>
        <w:jc w:val="lowKashida"/>
        <w:rPr>
          <w:rFonts w:ascii="Simplified Arabic" w:hAnsi="Simplified Arabic"/>
          <w:noProof w:val="0"/>
          <w:sz w:val="20"/>
          <w:rtl/>
        </w:rPr>
      </w:pPr>
      <w:r w:rsidRPr="000B0655">
        <w:rPr>
          <w:rFonts w:ascii="Simplified Arabic" w:hAnsi="Simplified Arabic"/>
          <w:sz w:val="20"/>
          <w:rtl/>
        </w:rPr>
        <w:t>يقصد بالحيازة النباتية وجود مساحة من الأراضي المزروعة أو القابلة للزراعة لأي محصول زراعي تحت تصرف الحائز، على أن لا تقل تلك المساحة عن (1) دونم للزراعات المكشوفة و(0.5) دونم للزراعات المحمية.</w:t>
      </w:r>
    </w:p>
    <w:p w:rsidR="00304611" w:rsidRPr="000B0655" w:rsidRDefault="00304611" w:rsidP="006E7CBF">
      <w:pPr>
        <w:jc w:val="lowKashida"/>
        <w:rPr>
          <w:rFonts w:ascii="Simplified Arabic" w:hAnsi="Simplified Arabic"/>
          <w:noProof w:val="0"/>
          <w:sz w:val="20"/>
        </w:rPr>
      </w:pPr>
    </w:p>
    <w:p w:rsidR="004C15F0" w:rsidRPr="000B0655" w:rsidRDefault="004C15F0" w:rsidP="004C15F0">
      <w:pPr>
        <w:jc w:val="lowKashida"/>
        <w:rPr>
          <w:rFonts w:ascii="Simplified Arabic" w:hAnsi="Simplified Arabic"/>
          <w:b/>
          <w:bCs/>
          <w:noProof w:val="0"/>
          <w:sz w:val="20"/>
        </w:rPr>
      </w:pPr>
      <w:r w:rsidRPr="000B0655">
        <w:rPr>
          <w:rFonts w:ascii="Simplified Arabic" w:hAnsi="Simplified Arabic"/>
          <w:b/>
          <w:bCs/>
          <w:noProof w:val="0"/>
          <w:sz w:val="20"/>
          <w:rtl/>
        </w:rPr>
        <w:t>حيوانات المزرعة:</w:t>
      </w:r>
    </w:p>
    <w:p w:rsidR="004C15F0" w:rsidRPr="000B0655" w:rsidRDefault="004C15F0" w:rsidP="004C15F0">
      <w:pPr>
        <w:jc w:val="lowKashida"/>
        <w:rPr>
          <w:rFonts w:ascii="Simplified Arabic" w:hAnsi="Simplified Arabic"/>
          <w:sz w:val="20"/>
          <w:rtl/>
        </w:rPr>
      </w:pPr>
      <w:r w:rsidRPr="000B0655">
        <w:rPr>
          <w:rFonts w:ascii="Simplified Arabic" w:hAnsi="Simplified Arabic"/>
          <w:sz w:val="20"/>
          <w:rtl/>
        </w:rPr>
        <w:t>تشمل جميع الحيوانات المحتفظ بها والمرباة بشكل رئيسي لأغراض زراعية وتشمل الأبقار والأغنام (الضأن والماعز) والخيول والبغال والحمير والجمال والخنازير، وطيور المزرعة كالدجاج اللحم والبياض، والحبش، والفر ...الخ، والنحل.</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د</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الدار</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 xml:space="preserve"> ويقيم بكل منها أسرة مستقلة، فيعتبر كل مسكن شقة.</w:t>
      </w:r>
    </w:p>
    <w:p w:rsidR="006B6688" w:rsidRPr="000B0655" w:rsidRDefault="006B6688"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الدخل</w:t>
      </w:r>
      <w:r w:rsidR="00304611" w:rsidRPr="000B0655">
        <w:rPr>
          <w:rFonts w:ascii="Simplified Arabic" w:hAnsi="Simplified Arabic"/>
          <w:b/>
          <w:bCs/>
          <w:noProof w:val="0"/>
          <w:sz w:val="20"/>
          <w:rtl/>
        </w:rPr>
        <w:t>:</w:t>
      </w:r>
    </w:p>
    <w:p w:rsidR="00304611" w:rsidRPr="000B0655" w:rsidRDefault="00C3342D" w:rsidP="006E7CBF">
      <w:pPr>
        <w:jc w:val="lowKashida"/>
        <w:rPr>
          <w:rFonts w:ascii="Simplified Arabic" w:hAnsi="Simplified Arabic"/>
          <w:noProof w:val="0"/>
          <w:sz w:val="20"/>
          <w:rtl/>
        </w:rPr>
      </w:pPr>
      <w:r w:rsidRPr="000B0655">
        <w:rPr>
          <w:rFonts w:ascii="Simplified Arabic" w:hAnsi="Simplified Arabic"/>
          <w:noProof w:val="0"/>
          <w:sz w:val="20"/>
          <w:rtl/>
        </w:rPr>
        <w:t>هو العائد النقدي أو العيني المتحقق للفرد أو الأسرة خلال فترة زمنية محدودة كالأسبوع أو الشهر أو السنة.</w:t>
      </w:r>
    </w:p>
    <w:p w:rsidR="00746836" w:rsidRPr="000B0655" w:rsidRDefault="00746836" w:rsidP="006E7CBF">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الدخل القومي الإجمالي:</w:t>
      </w:r>
    </w:p>
    <w:p w:rsidR="001F718C" w:rsidRPr="000B0655" w:rsidRDefault="001F718C" w:rsidP="009347BD">
      <w:pPr>
        <w:ind w:right="64"/>
        <w:jc w:val="lowKashida"/>
        <w:rPr>
          <w:rFonts w:ascii="Simplified Arabic" w:hAnsi="Simplified Arabic"/>
          <w:sz w:val="20"/>
          <w:rtl/>
        </w:rPr>
      </w:pPr>
      <w:r w:rsidRPr="000B0655">
        <w:rPr>
          <w:rFonts w:ascii="Simplified Arabic" w:hAnsi="Simplified Arabic"/>
          <w:sz w:val="20"/>
          <w:rtl/>
        </w:rPr>
        <w:t>هو القيمة الاجمالية لاجمالي ارصدة الدخل الاولي لكافة القطاعات. ويقاس على انه الناتج المحلي الاجمالي زائد</w:t>
      </w:r>
      <w:r w:rsidR="009347BD" w:rsidRPr="000B0655">
        <w:rPr>
          <w:rFonts w:ascii="Simplified Arabic" w:hAnsi="Simplified Arabic" w:hint="cs"/>
          <w:sz w:val="20"/>
          <w:rtl/>
        </w:rPr>
        <w:t xml:space="preserve"> صافي</w:t>
      </w:r>
      <w:r w:rsidR="009347BD" w:rsidRPr="000B0655">
        <w:rPr>
          <w:rFonts w:ascii="Simplified Arabic" w:hAnsi="Simplified Arabic"/>
          <w:sz w:val="20"/>
          <w:rtl/>
        </w:rPr>
        <w:t xml:space="preserve"> </w:t>
      </w:r>
      <w:r w:rsidRPr="000B0655">
        <w:rPr>
          <w:rFonts w:ascii="Simplified Arabic" w:hAnsi="Simplified Arabic"/>
          <w:sz w:val="20"/>
          <w:rtl/>
        </w:rPr>
        <w:t>تعويضات العاملين من الخارج، زائد</w:t>
      </w:r>
      <w:r w:rsidR="009347BD" w:rsidRPr="000B0655">
        <w:rPr>
          <w:rFonts w:ascii="Simplified Arabic" w:hAnsi="Simplified Arabic" w:hint="cs"/>
          <w:sz w:val="20"/>
          <w:rtl/>
        </w:rPr>
        <w:t xml:space="preserve"> صافي</w:t>
      </w:r>
      <w:r w:rsidRPr="000B0655">
        <w:rPr>
          <w:rFonts w:ascii="Simplified Arabic" w:hAnsi="Simplified Arabic"/>
          <w:sz w:val="20"/>
          <w:rtl/>
        </w:rPr>
        <w:t xml:space="preserve"> دخل الملكية من الخارج، زائد الضرائب ناقص </w:t>
      </w:r>
      <w:r w:rsidRPr="000B0655">
        <w:rPr>
          <w:rFonts w:ascii="Simplified Arabic" w:hAnsi="Simplified Arabic"/>
          <w:sz w:val="20"/>
          <w:rtl/>
        </w:rPr>
        <w:lastRenderedPageBreak/>
        <w:t>الاعانات من الانتاج من الخارج، ناقص تعويضات العاملين للخارج، ناقص دخل الملكية للخارج، ناقص الضرائب زائد الاعانات او الدعم على المنتجات للخارج.</w:t>
      </w:r>
    </w:p>
    <w:p w:rsidR="00E137CC" w:rsidRPr="000B0655" w:rsidRDefault="00E137CC" w:rsidP="007D7818">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الدخل القومي المتاح الإجمالي:</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sz w:val="20"/>
          <w:rtl/>
        </w:rPr>
        <w:t>يشتق من الدخل القومي الاجمالي او الصافي وذلك بان تضاف اليه كل التحويلات الجارية النقدية او العينية التي تلقتها الوحدات المؤسسية المقيمة من الوحدات غير المقيمة، وبان تطرح كل التحويلات الجارية النقدية او العينية التي قدمتها الوحدات المؤسسية المقيمة الى الوحدات غير المقيمة.</w:t>
      </w:r>
    </w:p>
    <w:p w:rsidR="008974AD" w:rsidRPr="000B0655" w:rsidRDefault="008974AD" w:rsidP="001F718C">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ر</w:t>
      </w: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الرقم القياسي للأسعار:</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هو وسيلة إحصائية لقياس التغيرات الحاصلة على أسعار السلع والخدمات بين فترتين زمنيتين.</w:t>
      </w:r>
    </w:p>
    <w:p w:rsidR="001F718C" w:rsidRPr="000B0655" w:rsidRDefault="001F718C" w:rsidP="001F718C">
      <w:pPr>
        <w:jc w:val="lowKashida"/>
        <w:rPr>
          <w:rFonts w:ascii="Simplified Arabic" w:hAnsi="Simplified Arabic"/>
          <w:noProof w:val="0"/>
          <w:sz w:val="20"/>
          <w:rtl/>
        </w:rPr>
      </w:pPr>
    </w:p>
    <w:p w:rsidR="001F718C" w:rsidRPr="000B0655" w:rsidRDefault="001F718C" w:rsidP="00113B96">
      <w:pPr>
        <w:jc w:val="lowKashida"/>
        <w:rPr>
          <w:rFonts w:ascii="Simplified Arabic" w:hAnsi="Simplified Arabic"/>
          <w:b/>
          <w:bCs/>
          <w:noProof w:val="0"/>
          <w:sz w:val="20"/>
          <w:rtl/>
        </w:rPr>
      </w:pPr>
      <w:r w:rsidRPr="000B0655">
        <w:rPr>
          <w:rFonts w:ascii="Simplified Arabic" w:hAnsi="Simplified Arabic"/>
          <w:b/>
          <w:bCs/>
          <w:noProof w:val="0"/>
          <w:sz w:val="20"/>
          <w:rtl/>
        </w:rPr>
        <w:t>الرقم القياسي لأسعار المستهلك:</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هو عبارة عن وسيلة إحصائية لقياس التغيرات في أسعار السلع والخدمات ضمن سلة المستهلك بين فترة زمنية تسمي فترة المقارنة وأخرى تسمى فترة الأساس.</w:t>
      </w:r>
    </w:p>
    <w:p w:rsidR="000A516D" w:rsidRPr="000B0655" w:rsidRDefault="000A516D" w:rsidP="000A516D">
      <w:pPr>
        <w:jc w:val="lowKashida"/>
        <w:rPr>
          <w:rFonts w:ascii="Simplified Arabic" w:hAnsi="Simplified Arabic"/>
          <w:noProof w:val="0"/>
          <w:sz w:val="20"/>
          <w:rtl/>
        </w:rPr>
      </w:pPr>
    </w:p>
    <w:p w:rsidR="00777D2B" w:rsidRPr="000B0655" w:rsidRDefault="00777D2B" w:rsidP="00777D2B">
      <w:pPr>
        <w:jc w:val="lowKashida"/>
        <w:rPr>
          <w:rFonts w:ascii="Simplified Arabic" w:hAnsi="Simplified Arabic"/>
          <w:b/>
          <w:bCs/>
          <w:noProof w:val="0"/>
          <w:sz w:val="20"/>
        </w:rPr>
      </w:pPr>
      <w:r w:rsidRPr="000B0655">
        <w:rPr>
          <w:rFonts w:ascii="Simplified Arabic" w:hAnsi="Simplified Arabic"/>
          <w:b/>
          <w:bCs/>
          <w:noProof w:val="0"/>
          <w:sz w:val="20"/>
          <w:rtl/>
        </w:rPr>
        <w:t>رياض الأطفال:</w:t>
      </w:r>
    </w:p>
    <w:p w:rsidR="00777D2B" w:rsidRPr="000B0655" w:rsidRDefault="00777D2B" w:rsidP="00777D2B">
      <w:pPr>
        <w:jc w:val="lowKashida"/>
        <w:rPr>
          <w:rFonts w:ascii="Simplified Arabic" w:hAnsi="Simplified Arabic"/>
          <w:noProof w:val="0"/>
          <w:sz w:val="20"/>
          <w:rtl/>
        </w:rPr>
      </w:pPr>
      <w:r w:rsidRPr="000B0655">
        <w:rPr>
          <w:rFonts w:ascii="Simplified Arabic" w:hAnsi="Simplified Arabic"/>
          <w:noProof w:val="0"/>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س</w:t>
      </w:r>
    </w:p>
    <w:p w:rsidR="00B231EF" w:rsidRPr="000B0655" w:rsidRDefault="00B231EF" w:rsidP="00B231EF">
      <w:pPr>
        <w:jc w:val="lowKashida"/>
        <w:rPr>
          <w:rFonts w:ascii="Simplified Arabic" w:hAnsi="Simplified Arabic"/>
          <w:b/>
          <w:bCs/>
          <w:noProof w:val="0"/>
          <w:sz w:val="20"/>
        </w:rPr>
      </w:pPr>
      <w:r w:rsidRPr="000B0655">
        <w:rPr>
          <w:rFonts w:ascii="Simplified Arabic" w:hAnsi="Simplified Arabic"/>
          <w:b/>
          <w:bCs/>
          <w:noProof w:val="0"/>
          <w:sz w:val="20"/>
          <w:rtl/>
        </w:rPr>
        <w:t>سجل السكان:</w:t>
      </w:r>
    </w:p>
    <w:p w:rsidR="00B231EF" w:rsidRPr="000B0655" w:rsidRDefault="00B231EF" w:rsidP="00B231EF">
      <w:pPr>
        <w:jc w:val="lowKashida"/>
        <w:rPr>
          <w:rFonts w:ascii="Simplified Arabic" w:hAnsi="Simplified Arabic"/>
          <w:noProof w:val="0"/>
          <w:sz w:val="20"/>
          <w:rtl/>
        </w:rPr>
      </w:pPr>
      <w:r w:rsidRPr="000B0655">
        <w:rPr>
          <w:rFonts w:ascii="Simplified Arabic" w:hAnsi="Simplified Arabic"/>
          <w:noProof w:val="0"/>
          <w:sz w:val="20"/>
          <w:rtl/>
        </w:rPr>
        <w:t xml:space="preserve">هو آلية التسجيل المستمر لمعلومات منتقاة تتعلق بكل فرد من السكان المقيمين لبلد ما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منطقة ما معينة، وهو ما يجعل من الممكن تحديد معلومات مستكملة عن عدد السكان وخصائصهم في </w:t>
      </w:r>
      <w:proofErr w:type="spellStart"/>
      <w:r w:rsidRPr="000B0655">
        <w:rPr>
          <w:rFonts w:ascii="Simplified Arabic" w:hAnsi="Simplified Arabic"/>
          <w:noProof w:val="0"/>
          <w:sz w:val="20"/>
          <w:rtl/>
        </w:rPr>
        <w:t>اي</w:t>
      </w:r>
      <w:proofErr w:type="spellEnd"/>
      <w:r w:rsidRPr="000B0655">
        <w:rPr>
          <w:rFonts w:ascii="Simplified Arabic" w:hAnsi="Simplified Arabic"/>
          <w:noProof w:val="0"/>
          <w:sz w:val="20"/>
          <w:rtl/>
        </w:rPr>
        <w:t xml:space="preserve"> وقت معين.</w:t>
      </w:r>
    </w:p>
    <w:p w:rsidR="00A27F36" w:rsidRPr="000B0655" w:rsidRDefault="00A27F36" w:rsidP="006E7CBF">
      <w:pPr>
        <w:jc w:val="lowKashida"/>
        <w:rPr>
          <w:rFonts w:ascii="Simplified Arabic" w:hAnsi="Simplified Arabic"/>
          <w:noProof w:val="0"/>
          <w:sz w:val="20"/>
          <w:rtl/>
        </w:rPr>
      </w:pPr>
    </w:p>
    <w:p w:rsidR="003F36DF" w:rsidRPr="000B0655" w:rsidRDefault="003F36DF" w:rsidP="003F36DF">
      <w:pPr>
        <w:jc w:val="lowKashida"/>
        <w:rPr>
          <w:rFonts w:ascii="Simplified Arabic" w:hAnsi="Simplified Arabic"/>
          <w:b/>
          <w:bCs/>
          <w:noProof w:val="0"/>
          <w:sz w:val="20"/>
        </w:rPr>
      </w:pPr>
      <w:r w:rsidRPr="000B0655">
        <w:rPr>
          <w:rFonts w:ascii="Simplified Arabic" w:hAnsi="Simplified Arabic"/>
          <w:b/>
          <w:bCs/>
          <w:noProof w:val="0"/>
          <w:sz w:val="20"/>
          <w:rtl/>
        </w:rPr>
        <w:t>السرقة:</w:t>
      </w:r>
    </w:p>
    <w:p w:rsidR="003F36DF" w:rsidRPr="000B0655" w:rsidRDefault="003F36DF" w:rsidP="003F36DF">
      <w:pPr>
        <w:jc w:val="lowKashida"/>
        <w:rPr>
          <w:rFonts w:ascii="Simplified Arabic" w:hAnsi="Simplified Arabic"/>
          <w:noProof w:val="0"/>
          <w:sz w:val="20"/>
          <w:rtl/>
        </w:rPr>
      </w:pPr>
      <w:r w:rsidRPr="000B0655">
        <w:rPr>
          <w:rFonts w:ascii="Simplified Arabic" w:hAnsi="Simplified Arabic"/>
          <w:noProof w:val="0"/>
          <w:sz w:val="20"/>
          <w:rtl/>
        </w:rPr>
        <w:t xml:space="preserve">ويقصد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 xml:space="preserve"> </w:t>
      </w:r>
      <w:r w:rsidRPr="000B0655">
        <w:rPr>
          <w:rFonts w:ascii="Simplified Arabic" w:hAnsi="Simplified Arabic"/>
          <w:sz w:val="20"/>
          <w:rtl/>
        </w:rPr>
        <w:t>أخذ</w:t>
      </w:r>
      <w:r w:rsidRPr="000B0655">
        <w:rPr>
          <w:rFonts w:ascii="Simplified Arabic" w:hAnsi="Simplified Arabic"/>
          <w:noProof w:val="0"/>
          <w:sz w:val="20"/>
          <w:rtl/>
        </w:rPr>
        <w:t xml:space="preserve"> المال أو الممتلكات دون موافقة المالك، وتشمل سرقة المنازل </w:t>
      </w:r>
      <w:proofErr w:type="spellStart"/>
      <w:r w:rsidRPr="000B0655">
        <w:rPr>
          <w:rFonts w:ascii="Simplified Arabic" w:hAnsi="Simplified Arabic"/>
          <w:noProof w:val="0"/>
          <w:sz w:val="20"/>
          <w:rtl/>
        </w:rPr>
        <w:t>وإقتحامها</w:t>
      </w:r>
      <w:proofErr w:type="spellEnd"/>
      <w:r w:rsidRPr="000B0655">
        <w:rPr>
          <w:rFonts w:ascii="Simplified Arabic" w:hAnsi="Simplified Arabic"/>
          <w:noProof w:val="0"/>
          <w:sz w:val="20"/>
          <w:rtl/>
        </w:rPr>
        <w:t xml:space="preserve"> كما تشمل سرقة السيارات، أما نشل الحوانيت وسائر المخالفات الصغرى مثل السرقات البسيطة والطفيفة فيمكن أن تصنف أو لا تصنف ضمن السرقات.</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السرير</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السرير المتواجد في غرفة أو ردهات المستشفى والذي يشغل من قبل المريض لمدة 24 ساعة متواصلة على الأقل لتقديم الرعاية الطبية.</w:t>
      </w:r>
    </w:p>
    <w:p w:rsidR="006A48E2" w:rsidRPr="000B0655" w:rsidRDefault="006A48E2" w:rsidP="006E7CBF">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سعر الجملة:</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هو سعر إعادة البيع (البيع دون تحويل) للسلع الجديدة أو المستعملة إلى تجار التجزئة أو إلى المستعملين في المجالات الصناعية أو التجارية أو المؤسسية أو المهنية لغيرهم من تجار الجملة، أو القيام بدور الوكلاء أو السماسرة في شراء البضائع لحساب هؤلاء الأشخاص أو الشركات أو بيعها لهم، ويشمل سعر الجملة ضريبة القيمة المضافة </w:t>
      </w:r>
      <w:proofErr w:type="spellStart"/>
      <w:r w:rsidRPr="000B0655">
        <w:rPr>
          <w:rFonts w:ascii="Simplified Arabic" w:hAnsi="Simplified Arabic"/>
          <w:noProof w:val="0"/>
          <w:sz w:val="20"/>
          <w:rtl/>
        </w:rPr>
        <w:t>واجور</w:t>
      </w:r>
      <w:proofErr w:type="spellEnd"/>
      <w:r w:rsidRPr="000B0655">
        <w:rPr>
          <w:rFonts w:ascii="Simplified Arabic" w:hAnsi="Simplified Arabic"/>
          <w:noProof w:val="0"/>
          <w:sz w:val="20"/>
          <w:rtl/>
        </w:rPr>
        <w:t xml:space="preserve"> النقل.</w:t>
      </w:r>
    </w:p>
    <w:p w:rsidR="001F718C" w:rsidRPr="000B0655" w:rsidRDefault="001F718C"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سعر المستهلك:</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هو السعر الذي يدفعه المستهلك الأسري مقابل حصوله على سلعة أو خدمة للاحتياجات الأسرية.</w:t>
      </w:r>
    </w:p>
    <w:p w:rsidR="001F718C" w:rsidRPr="000B0655" w:rsidRDefault="001F718C"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سعر المنتج:</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يعرف سعر المنتج كما ورد في توصيات الأمم المتحدة بشأن نظام الحسابات القومية (</w:t>
      </w:r>
      <w:r w:rsidRPr="000B0655">
        <w:rPr>
          <w:rFonts w:ascii="Simplified Arabic" w:hAnsi="Simplified Arabic"/>
          <w:noProof w:val="0"/>
          <w:sz w:val="20"/>
        </w:rPr>
        <w:t>SNA 93</w:t>
      </w:r>
      <w:r w:rsidRPr="000B0655">
        <w:rPr>
          <w:rFonts w:ascii="Simplified Arabic" w:hAnsi="Simplified Arabic"/>
          <w:noProof w:val="0"/>
          <w:sz w:val="20"/>
          <w:rtl/>
        </w:rPr>
        <w:t>) بـأنه السعر الذي يتلقاه المنتج من المشتري لقاء وحدة من سلعة أو خدمة، مخصوماً منها ضريبة القيمة المضافة، أو أية ضرائب مقتطعة أخرى توضع على فاتورة المشتري، وغير شاملة أية تكاليف نقل.</w:t>
      </w:r>
    </w:p>
    <w:p w:rsidR="001F718C" w:rsidRPr="000B0655" w:rsidRDefault="001F718C" w:rsidP="001F718C">
      <w:pPr>
        <w:jc w:val="lowKashida"/>
        <w:rPr>
          <w:rFonts w:ascii="Simplified Arabic" w:hAnsi="Simplified Arabic"/>
          <w:noProof w:val="0"/>
          <w:sz w:val="20"/>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سلة المستهلك:</w:t>
      </w:r>
    </w:p>
    <w:p w:rsidR="00BE54FC" w:rsidRPr="000B0655" w:rsidRDefault="001F718C" w:rsidP="00BE54FC">
      <w:pPr>
        <w:jc w:val="lowKashida"/>
        <w:rPr>
          <w:rFonts w:ascii="Simplified Arabic" w:hAnsi="Simplified Arabic"/>
          <w:b/>
          <w:bCs/>
          <w:noProof w:val="0"/>
          <w:sz w:val="20"/>
          <w:rtl/>
        </w:rPr>
      </w:pPr>
      <w:r w:rsidRPr="000B0655">
        <w:rPr>
          <w:rFonts w:ascii="Simplified Arabic" w:hAnsi="Simplified Arabic"/>
          <w:noProof w:val="0"/>
          <w:sz w:val="20"/>
          <w:rtl/>
        </w:rPr>
        <w:t>هي المجموعة الحقيقية للسلع والخدمات التي يقوم المستهلك بالإنفاق عليها للأغراض المعيشية.</w:t>
      </w:r>
    </w:p>
    <w:p w:rsidR="00BE54FC" w:rsidRPr="000B0655" w:rsidRDefault="00BE54FC" w:rsidP="00BE54FC">
      <w:pPr>
        <w:jc w:val="lowKashida"/>
        <w:rPr>
          <w:rFonts w:ascii="Simplified Arabic" w:hAnsi="Simplified Arabic"/>
          <w:b/>
          <w:bCs/>
          <w:noProof w:val="0"/>
          <w:sz w:val="20"/>
          <w:rtl/>
        </w:rPr>
      </w:pPr>
    </w:p>
    <w:p w:rsidR="00BE54FC" w:rsidRPr="000B0655" w:rsidRDefault="00BE54FC" w:rsidP="00BE54FC">
      <w:pPr>
        <w:jc w:val="lowKashida"/>
        <w:rPr>
          <w:rFonts w:ascii="Simplified Arabic" w:hAnsi="Simplified Arabic"/>
          <w:b/>
          <w:bCs/>
          <w:noProof w:val="0"/>
          <w:sz w:val="20"/>
        </w:rPr>
      </w:pPr>
      <w:r w:rsidRPr="000B0655">
        <w:rPr>
          <w:rFonts w:ascii="Simplified Arabic" w:hAnsi="Simplified Arabic"/>
          <w:b/>
          <w:bCs/>
          <w:noProof w:val="0"/>
          <w:sz w:val="20"/>
          <w:rtl/>
        </w:rPr>
        <w:t xml:space="preserve"> الأسرّة الفندقية:</w:t>
      </w:r>
    </w:p>
    <w:p w:rsidR="00BE54FC" w:rsidRPr="000B0655" w:rsidRDefault="00BE54FC" w:rsidP="00BE54FC">
      <w:pPr>
        <w:jc w:val="lowKashida"/>
        <w:rPr>
          <w:rFonts w:ascii="Simplified Arabic" w:hAnsi="Simplified Arabic"/>
          <w:noProof w:val="0"/>
          <w:sz w:val="20"/>
          <w:rtl/>
        </w:rPr>
      </w:pPr>
      <w:r w:rsidRPr="000B0655">
        <w:rPr>
          <w:rFonts w:ascii="Simplified Arabic" w:hAnsi="Simplified Arabic"/>
          <w:noProof w:val="0"/>
          <w:sz w:val="20"/>
          <w:rtl/>
        </w:rPr>
        <w:t>هي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A27F36" w:rsidRPr="000B0655" w:rsidRDefault="00A27F36" w:rsidP="001F718C">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ش</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شبكة صرف صحي</w:t>
      </w:r>
      <w:r w:rsidR="00304611" w:rsidRPr="000B0655">
        <w:rPr>
          <w:rFonts w:ascii="Simplified Arabic" w:hAnsi="Simplified Arabic"/>
          <w:b/>
          <w:bCs/>
          <w:noProof w:val="0"/>
          <w:sz w:val="20"/>
          <w:rtl/>
        </w:rPr>
        <w:t>:</w:t>
      </w:r>
    </w:p>
    <w:p w:rsidR="0030461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A21BFF" w:rsidRPr="000B0655" w:rsidRDefault="00A21BFF"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شبكة مياه عامة</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شبكه من الأنابيب الرئيسية والفرعية تنتشر في التجمع السكاني لغرض توزيع وتوصيل المياه الصالحة للشرب </w:t>
      </w:r>
      <w:proofErr w:type="spellStart"/>
      <w:r w:rsidRPr="000B0655">
        <w:rPr>
          <w:rFonts w:ascii="Simplified Arabic" w:hAnsi="Simplified Arabic"/>
          <w:noProof w:val="0"/>
          <w:sz w:val="20"/>
          <w:rtl/>
        </w:rPr>
        <w:t>الى</w:t>
      </w:r>
      <w:proofErr w:type="spellEnd"/>
      <w:r w:rsidRPr="000B0655">
        <w:rPr>
          <w:rFonts w:ascii="Simplified Arabic" w:hAnsi="Simplified Arabic"/>
          <w:noProof w:val="0"/>
          <w:sz w:val="20"/>
          <w:rtl/>
        </w:rPr>
        <w:t xml:space="preserve"> التجمع.</w:t>
      </w:r>
    </w:p>
    <w:p w:rsidR="008B4092" w:rsidRPr="000B0655" w:rsidRDefault="008B4092"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الشقة</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ص</w:t>
      </w: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صاحب عمل:</w:t>
      </w:r>
    </w:p>
    <w:p w:rsidR="009D5C08" w:rsidRPr="000B0655" w:rsidRDefault="009D5C08" w:rsidP="009D5C08">
      <w:pPr>
        <w:numPr>
          <w:ilvl w:val="12"/>
          <w:numId w:val="0"/>
        </w:numPr>
        <w:jc w:val="lowKashida"/>
        <w:rPr>
          <w:rFonts w:ascii="Simplified Arabic" w:hAnsi="Simplified Arabic"/>
          <w:sz w:val="20"/>
          <w:rtl/>
        </w:rPr>
      </w:pPr>
      <w:r w:rsidRPr="000B0655">
        <w:rPr>
          <w:rFonts w:ascii="Simplified Arabic" w:hAnsi="Simplified Arabic"/>
          <w:sz w:val="20"/>
          <w:rtl/>
        </w:rPr>
        <w:t>هو الفرد الذي يعمل في منشأة يملكها أو يملك جزءا منها (شريك) ويعمل تحت إشرافه أو لحسابه مستخدم واحد على الأقل بأجر.  ويشمل ذلك أصحاب العمل الذين يديرون مشاريع أو مقاولات خارج المنشآت بشرط أن يعمل تحت إشرافهم أو لحسابهم مستخدم واحد على الأقل بأجر ولا يعتبر حملة الأسهم في الشركات المساهمة أصحاب عمل حتى ولو عملوا فيها.</w:t>
      </w:r>
    </w:p>
    <w:p w:rsidR="00A27F36" w:rsidRPr="000B0655" w:rsidRDefault="00A27F36" w:rsidP="009D5C08">
      <w:pPr>
        <w:numPr>
          <w:ilvl w:val="12"/>
          <w:numId w:val="0"/>
        </w:numPr>
        <w:jc w:val="lowKashida"/>
        <w:rPr>
          <w:rFonts w:ascii="Simplified Arabic" w:hAnsi="Simplified Arabic"/>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الصادرات:</w:t>
      </w:r>
    </w:p>
    <w:p w:rsidR="001F718C" w:rsidRPr="000B0655" w:rsidRDefault="001F718C" w:rsidP="001F718C">
      <w:pPr>
        <w:ind w:left="-1"/>
        <w:jc w:val="both"/>
        <w:rPr>
          <w:rFonts w:ascii="Simplified Arabic" w:hAnsi="Simplified Arabic"/>
          <w:sz w:val="20"/>
          <w:rtl/>
        </w:rPr>
      </w:pPr>
      <w:r w:rsidRPr="000B0655">
        <w:rPr>
          <w:rFonts w:ascii="Simplified Arabic" w:hAnsi="Simplified Arabic"/>
          <w:sz w:val="20"/>
          <w:rtl/>
        </w:rPr>
        <w:t xml:space="preserve">هو إجمالي السلع والخدمات التي يتم تصديرها او إعادة تصديرها خارج البلاد، ويتم نقل ملكيتها إلى اقتصاد آخر من العالم، أو المناطق الجمركية الحرة، وتشمل الصادرات وطنية المنشأ والمعاد تصديرها من السلع والخدمات وتعتمد كل خصم من الاقتصاد الوطني نتيجة للتعاملات مع الاقتصاديات الأخرى أو الاقتصاد غير المقيم. </w:t>
      </w:r>
    </w:p>
    <w:p w:rsidR="00183D27" w:rsidRPr="000B0655" w:rsidRDefault="00183D27" w:rsidP="00920DF7">
      <w:pPr>
        <w:numPr>
          <w:ilvl w:val="12"/>
          <w:numId w:val="0"/>
        </w:numPr>
        <w:jc w:val="lowKashida"/>
        <w:rPr>
          <w:rFonts w:ascii="Simplified Arabic" w:hAnsi="Simplified Arabic"/>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الصحة</w:t>
      </w:r>
      <w:r w:rsidR="0030461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حالة رفاه كامل من الناحية الجسدية والنفسية والاجتماعية وليس فقط الخلو من المرض أو الإعاقة.</w:t>
      </w:r>
    </w:p>
    <w:p w:rsidR="00304611" w:rsidRPr="000B0655" w:rsidRDefault="00304611" w:rsidP="00920DF7">
      <w:pPr>
        <w:numPr>
          <w:ilvl w:val="12"/>
          <w:numId w:val="0"/>
        </w:numPr>
        <w:jc w:val="lowKashida"/>
        <w:rPr>
          <w:rFonts w:ascii="Simplified Arabic" w:hAnsi="Simplified Arabic"/>
          <w:sz w:val="20"/>
          <w:rtl/>
        </w:rPr>
      </w:pPr>
    </w:p>
    <w:p w:rsidR="00777D2B" w:rsidRPr="000B0655" w:rsidRDefault="00777D2B" w:rsidP="00777D2B">
      <w:pPr>
        <w:jc w:val="lowKashida"/>
        <w:rPr>
          <w:rFonts w:ascii="Simplified Arabic" w:hAnsi="Simplified Arabic"/>
          <w:b/>
          <w:bCs/>
          <w:noProof w:val="0"/>
          <w:sz w:val="20"/>
        </w:rPr>
      </w:pPr>
      <w:r w:rsidRPr="000B0655">
        <w:rPr>
          <w:rFonts w:ascii="Simplified Arabic" w:hAnsi="Simplified Arabic"/>
          <w:b/>
          <w:bCs/>
          <w:noProof w:val="0"/>
          <w:sz w:val="20"/>
          <w:rtl/>
        </w:rPr>
        <w:t>الصحف:</w:t>
      </w:r>
    </w:p>
    <w:p w:rsidR="00777D2B" w:rsidRPr="000B0655" w:rsidRDefault="00777D2B" w:rsidP="00777D2B">
      <w:pPr>
        <w:jc w:val="lowKashida"/>
        <w:rPr>
          <w:rFonts w:ascii="Simplified Arabic" w:hAnsi="Simplified Arabic"/>
          <w:noProof w:val="0"/>
          <w:sz w:val="20"/>
          <w:rtl/>
        </w:rPr>
      </w:pPr>
      <w:r w:rsidRPr="000B0655">
        <w:rPr>
          <w:rFonts w:ascii="Simplified Arabic" w:hAnsi="Simplified Arabic"/>
          <w:noProof w:val="0"/>
          <w:sz w:val="20"/>
          <w:rtl/>
        </w:rPr>
        <w:t>هي مطبوعات دورية تستهدف الجمهور العام وهي معدة لان تكون مصدراً أولياً للمعلومات المطبوعة عن الأحداث الجارية المرتبطة بالشؤون العامة والمسائل الدولية والسياسية ...الخ.</w:t>
      </w:r>
    </w:p>
    <w:p w:rsidR="00D276B4" w:rsidRPr="000B0655" w:rsidRDefault="00D276B4" w:rsidP="00F747B9">
      <w:pPr>
        <w:bidi w:val="0"/>
        <w:jc w:val="right"/>
        <w:rPr>
          <w:rFonts w:ascii="Simplified Arabic" w:hAnsi="Simplified Arabic"/>
          <w:b/>
          <w:bCs/>
          <w:noProof w:val="0"/>
          <w:sz w:val="20"/>
        </w:rPr>
      </w:pPr>
    </w:p>
    <w:p w:rsidR="00FB68F9" w:rsidRPr="000B0655" w:rsidRDefault="00FB68F9" w:rsidP="00B23ACC">
      <w:pPr>
        <w:bidi w:val="0"/>
        <w:jc w:val="right"/>
        <w:rPr>
          <w:rFonts w:ascii="Simplified Arabic" w:hAnsi="Simplified Arabic"/>
          <w:b/>
          <w:bCs/>
          <w:noProof w:val="0"/>
          <w:sz w:val="20"/>
        </w:rPr>
      </w:pPr>
      <w:r w:rsidRPr="000B0655">
        <w:rPr>
          <w:rFonts w:ascii="Simplified Arabic" w:hAnsi="Simplified Arabic"/>
          <w:b/>
          <w:bCs/>
          <w:noProof w:val="0"/>
          <w:sz w:val="20"/>
          <w:rtl/>
        </w:rPr>
        <w:t xml:space="preserve">صعوبة/إعاقة </w:t>
      </w:r>
      <w:r w:rsidR="00B23ACC" w:rsidRPr="000B0655">
        <w:rPr>
          <w:rFonts w:ascii="Simplified Arabic" w:hAnsi="Simplified Arabic" w:hint="cs"/>
          <w:b/>
          <w:bCs/>
          <w:noProof w:val="0"/>
          <w:sz w:val="20"/>
          <w:rtl/>
        </w:rPr>
        <w:t>البصر</w:t>
      </w:r>
      <w:r w:rsidRPr="000B0655">
        <w:rPr>
          <w:rFonts w:ascii="Simplified Arabic" w:hAnsi="Simplified Arabic"/>
          <w:b/>
          <w:bCs/>
          <w:noProof w:val="0"/>
          <w:sz w:val="20"/>
          <w:rtl/>
        </w:rPr>
        <w:t xml:space="preserve">: </w:t>
      </w:r>
    </w:p>
    <w:p w:rsidR="00FB68F9" w:rsidRPr="000B0655" w:rsidRDefault="00FB68F9" w:rsidP="00B07B47">
      <w:pPr>
        <w:jc w:val="lowKashida"/>
        <w:rPr>
          <w:rFonts w:ascii="Simplified Arabic" w:hAnsi="Simplified Arabic"/>
          <w:noProof w:val="0"/>
          <w:sz w:val="20"/>
          <w:rtl/>
        </w:rPr>
      </w:pPr>
      <w:r w:rsidRPr="000B0655">
        <w:rPr>
          <w:rFonts w:ascii="Simplified Arabic" w:hAnsi="Simplified Arabic"/>
          <w:noProof w:val="0"/>
          <w:sz w:val="20"/>
          <w:rtl/>
        </w:rPr>
        <w:t xml:space="preserve">الأشخاص الذين لديهم بعض </w:t>
      </w:r>
      <w:r w:rsidR="00B07B47" w:rsidRPr="000B0655">
        <w:rPr>
          <w:rFonts w:ascii="Simplified Arabic" w:hAnsi="Simplified Arabic" w:hint="cs"/>
          <w:noProof w:val="0"/>
          <w:sz w:val="20"/>
          <w:rtl/>
        </w:rPr>
        <w:t xml:space="preserve">الصعوبات </w:t>
      </w:r>
      <w:r w:rsidRPr="000B0655">
        <w:rPr>
          <w:rFonts w:ascii="Simplified Arabic" w:hAnsi="Simplified Arabic"/>
          <w:noProof w:val="0"/>
          <w:sz w:val="20"/>
          <w:rtl/>
        </w:rPr>
        <w:t xml:space="preserve">في الرؤيا والتي تحد من قدرتهم على أداء واجباتهم اليومية، على سبيل المثال قد لا يستطيع القراءة، مثل قراءة الإشارات على اللافتات في الشوارع أثناء قيادة السيارة، وقد لا </w:t>
      </w:r>
      <w:r w:rsidRPr="000B0655">
        <w:rPr>
          <w:rFonts w:ascii="Simplified Arabic" w:hAnsi="Simplified Arabic"/>
          <w:noProof w:val="0"/>
          <w:sz w:val="20"/>
          <w:rtl/>
        </w:rPr>
        <w:lastRenderedPageBreak/>
        <w:t>يستطيع الرؤيا بعين واحدة بشكل جيد، أو قد لا يستطيع الرؤيا إلا ما هو أمامه وليس على الجوانب، بمعنى أن أي مشكلة في الرؤيا يعتبرونها صعبة يجب تحديدها وحصرها.  يسأل لجميع الأفراد سواء كان الفرد يلبس نظارة أم لا، ويجب تذكير من يلبس نظارة أو عدسات طبية إذا كان يعاني من صعوبات في الرؤيا.</w:t>
      </w:r>
    </w:p>
    <w:p w:rsidR="00FB68F9" w:rsidRPr="000B0655" w:rsidRDefault="00FB68F9" w:rsidP="00920DF7">
      <w:pPr>
        <w:bidi w:val="0"/>
        <w:jc w:val="right"/>
        <w:rPr>
          <w:rFonts w:ascii="Simplified Arabic" w:hAnsi="Simplified Arabic"/>
          <w:b/>
          <w:bCs/>
          <w:noProof w:val="0"/>
          <w:sz w:val="20"/>
          <w:rtl/>
        </w:rPr>
      </w:pPr>
    </w:p>
    <w:p w:rsidR="00FB68F9" w:rsidRPr="000B0655" w:rsidRDefault="00FB68F9" w:rsidP="00FB68F9">
      <w:pPr>
        <w:jc w:val="lowKashida"/>
        <w:rPr>
          <w:rFonts w:ascii="Simplified Arabic" w:hAnsi="Simplified Arabic"/>
          <w:b/>
          <w:bCs/>
          <w:noProof w:val="0"/>
          <w:sz w:val="20"/>
        </w:rPr>
      </w:pPr>
      <w:r w:rsidRPr="000B0655">
        <w:rPr>
          <w:rFonts w:ascii="Simplified Arabic" w:hAnsi="Simplified Arabic"/>
          <w:b/>
          <w:bCs/>
          <w:noProof w:val="0"/>
          <w:sz w:val="20"/>
          <w:rtl/>
        </w:rPr>
        <w:t xml:space="preserve">صعوبة/ </w:t>
      </w:r>
      <w:proofErr w:type="spellStart"/>
      <w:r w:rsidRPr="000B0655">
        <w:rPr>
          <w:rFonts w:ascii="Simplified Arabic" w:hAnsi="Simplified Arabic"/>
          <w:b/>
          <w:bCs/>
          <w:noProof w:val="0"/>
          <w:sz w:val="20"/>
          <w:rtl/>
        </w:rPr>
        <w:t>اعاقة</w:t>
      </w:r>
      <w:proofErr w:type="spellEnd"/>
      <w:r w:rsidRPr="000B0655">
        <w:rPr>
          <w:rFonts w:ascii="Simplified Arabic" w:hAnsi="Simplified Arabic"/>
          <w:b/>
          <w:bCs/>
          <w:noProof w:val="0"/>
          <w:sz w:val="20"/>
          <w:rtl/>
        </w:rPr>
        <w:t xml:space="preserve"> التواصل:</w:t>
      </w:r>
    </w:p>
    <w:p w:rsidR="00FB68F9" w:rsidRPr="000B0655" w:rsidRDefault="00FB68F9" w:rsidP="00FB68F9">
      <w:pPr>
        <w:pStyle w:val="BodyText"/>
        <w:jc w:val="both"/>
        <w:rPr>
          <w:rFonts w:ascii="Simplified Arabic" w:hAnsi="Simplified Arabic"/>
          <w:rtl/>
        </w:rPr>
      </w:pPr>
      <w:r w:rsidRPr="000B0655">
        <w:rPr>
          <w:rFonts w:ascii="Simplified Arabic" w:hAnsi="Simplified Arabic"/>
          <w:rtl/>
        </w:rPr>
        <w:t>عدم قدرة الشخص على تبادل المعلومات والأفكار مع الآخرين والتعامل معهم من خلال استخدام النطق، أو الإشارة أو الحركة أو الكتابة للمعلومات التي يرغبون بتبادلها مع الآخرين، وقد يكون ذلك ناتجا عن عجز في السمع أو الكلام، أو عدم القدرة الذهنية بتفسير وإدراك ما يقوله الآخرين من إشارات وكلمات وحركات.</w:t>
      </w:r>
    </w:p>
    <w:p w:rsidR="00BE54FC" w:rsidRPr="000B0655" w:rsidRDefault="00BE54FC" w:rsidP="00FB68F9">
      <w:pPr>
        <w:pStyle w:val="BodyText"/>
        <w:jc w:val="both"/>
        <w:rPr>
          <w:rFonts w:ascii="Simplified Arabic" w:hAnsi="Simplified Arabic"/>
          <w:rtl/>
        </w:rPr>
      </w:pPr>
    </w:p>
    <w:p w:rsidR="00FB68F9" w:rsidRPr="000B0655" w:rsidRDefault="00FB68F9" w:rsidP="00FB68F9">
      <w:pPr>
        <w:jc w:val="lowKashida"/>
        <w:rPr>
          <w:rFonts w:ascii="Simplified Arabic" w:hAnsi="Simplified Arabic"/>
          <w:b/>
          <w:bCs/>
          <w:noProof w:val="0"/>
          <w:sz w:val="20"/>
        </w:rPr>
      </w:pPr>
      <w:r w:rsidRPr="000B0655">
        <w:rPr>
          <w:rFonts w:ascii="Simplified Arabic" w:hAnsi="Simplified Arabic"/>
          <w:b/>
          <w:bCs/>
          <w:noProof w:val="0"/>
          <w:sz w:val="20"/>
          <w:rtl/>
        </w:rPr>
        <w:t xml:space="preserve">صعوبة/ إعاقة الحركة واستخدام </w:t>
      </w:r>
      <w:proofErr w:type="spellStart"/>
      <w:r w:rsidRPr="000B0655">
        <w:rPr>
          <w:rFonts w:ascii="Simplified Arabic" w:hAnsi="Simplified Arabic"/>
          <w:b/>
          <w:bCs/>
          <w:noProof w:val="0"/>
          <w:sz w:val="20"/>
          <w:rtl/>
        </w:rPr>
        <w:t>الايدي</w:t>
      </w:r>
      <w:proofErr w:type="spellEnd"/>
      <w:r w:rsidRPr="000B0655">
        <w:rPr>
          <w:rFonts w:ascii="Simplified Arabic" w:hAnsi="Simplified Arabic"/>
          <w:b/>
          <w:bCs/>
          <w:noProof w:val="0"/>
          <w:sz w:val="20"/>
          <w:rtl/>
        </w:rPr>
        <w:t>:</w:t>
      </w:r>
    </w:p>
    <w:p w:rsidR="00FB68F9" w:rsidRPr="000B0655" w:rsidRDefault="00FB68F9" w:rsidP="00367D89">
      <w:pPr>
        <w:jc w:val="lowKashida"/>
        <w:rPr>
          <w:rFonts w:ascii="Simplified Arabic" w:hAnsi="Simplified Arabic"/>
          <w:noProof w:val="0"/>
          <w:sz w:val="20"/>
          <w:rtl/>
        </w:rPr>
      </w:pPr>
      <w:r w:rsidRPr="000B0655">
        <w:rPr>
          <w:rFonts w:ascii="Simplified Arabic" w:hAnsi="Simplified Arabic"/>
          <w:noProof w:val="0"/>
          <w:sz w:val="20"/>
          <w:rtl/>
        </w:rPr>
        <w:t>الأشخاص الذين لديهم بعض</w:t>
      </w:r>
      <w:r w:rsidR="00367D89" w:rsidRPr="000B0655">
        <w:rPr>
          <w:rFonts w:ascii="Simplified Arabic" w:hAnsi="Simplified Arabic" w:hint="cs"/>
          <w:noProof w:val="0"/>
          <w:sz w:val="20"/>
          <w:rtl/>
        </w:rPr>
        <w:t xml:space="preserve"> الصعوبات</w:t>
      </w:r>
      <w:r w:rsidRPr="000B0655">
        <w:rPr>
          <w:rFonts w:ascii="Simplified Arabic" w:hAnsi="Simplified Arabic"/>
          <w:noProof w:val="0"/>
          <w:sz w:val="20"/>
          <w:rtl/>
        </w:rPr>
        <w:t xml:space="preserve"> في التنقل والتجول على الأقدام والتي قد تحد أو لا تحد من أدائهم للأنشطة اليومية، فمثلا قد يجد صعوبة في مشي مسافة قصيرة، أو مشكلة في الصعود والهبوط على السلالم والدرج والمناطق الوعرة، ولا يستطيع مشي أي مسافة دون استراحة أو توقف، أو لا يستطيع المشي دون الاعتماد على عصا أو عكاز أو أجهزة المشي، أو لا يستطيع الوقوف على القدمين لأكثر من دقيقة ويحتاج كرسي بعجلات للتنقل من مكان لآخر.  وتشمل هذه الصعوبة/الإعاقة الأفراد الذين لديهم صعوبات في التحرك داخل المنزل أو خارجه، وكذلك المشي لفترات تزيد عن 15 دقيقة وكذلك استخدام الأيدي والأصابع لمسك الأدوات أو الكتابة وغيرها، ورفع 2 لتر ماء على مستوى النظر مستخدماً الأيدي.</w:t>
      </w:r>
    </w:p>
    <w:p w:rsidR="0093377C" w:rsidRPr="000B0655" w:rsidRDefault="0093377C" w:rsidP="00FB68F9">
      <w:pPr>
        <w:jc w:val="lowKashida"/>
        <w:rPr>
          <w:rFonts w:ascii="Simplified Arabic" w:hAnsi="Simplified Arabic"/>
          <w:b/>
          <w:bCs/>
          <w:noProof w:val="0"/>
          <w:sz w:val="20"/>
        </w:rPr>
      </w:pPr>
    </w:p>
    <w:p w:rsidR="00FB68F9" w:rsidRPr="000B0655" w:rsidRDefault="00FB68F9" w:rsidP="00FB68F9">
      <w:pPr>
        <w:jc w:val="lowKashida"/>
        <w:rPr>
          <w:rFonts w:ascii="Simplified Arabic" w:hAnsi="Simplified Arabic"/>
          <w:b/>
          <w:bCs/>
          <w:noProof w:val="0"/>
          <w:sz w:val="20"/>
        </w:rPr>
      </w:pPr>
      <w:r w:rsidRPr="000B0655">
        <w:rPr>
          <w:rFonts w:ascii="Simplified Arabic" w:hAnsi="Simplified Arabic"/>
          <w:b/>
          <w:bCs/>
          <w:noProof w:val="0"/>
          <w:sz w:val="20"/>
          <w:rtl/>
        </w:rPr>
        <w:t>صعوبة/ إعاقة السمع:</w:t>
      </w:r>
    </w:p>
    <w:p w:rsidR="00FB68F9" w:rsidRPr="000B0655" w:rsidRDefault="00FB68F9" w:rsidP="00A92899">
      <w:pPr>
        <w:jc w:val="lowKashida"/>
        <w:rPr>
          <w:rFonts w:ascii="Simplified Arabic" w:hAnsi="Simplified Arabic"/>
          <w:noProof w:val="0"/>
          <w:sz w:val="20"/>
          <w:rtl/>
        </w:rPr>
      </w:pPr>
      <w:r w:rsidRPr="000B0655">
        <w:rPr>
          <w:rFonts w:ascii="Simplified Arabic" w:hAnsi="Simplified Arabic"/>
          <w:noProof w:val="0"/>
          <w:sz w:val="20"/>
          <w:rtl/>
        </w:rPr>
        <w:t xml:space="preserve">الأشخاص الذين لديهم بعض </w:t>
      </w:r>
      <w:r w:rsidR="00A92899" w:rsidRPr="000B0655">
        <w:rPr>
          <w:rFonts w:ascii="Simplified Arabic" w:hAnsi="Simplified Arabic" w:hint="cs"/>
          <w:noProof w:val="0"/>
          <w:sz w:val="20"/>
          <w:rtl/>
        </w:rPr>
        <w:t xml:space="preserve">الصعوبات </w:t>
      </w:r>
      <w:r w:rsidRPr="000B0655">
        <w:rPr>
          <w:rFonts w:ascii="Simplified Arabic" w:hAnsi="Simplified Arabic"/>
          <w:noProof w:val="0"/>
          <w:sz w:val="20"/>
          <w:rtl/>
        </w:rPr>
        <w:t>في السمع والتي تساهم في الحد من قدرتهم على أداء أي جزء وجانب في أدائهم اليومي، مثل صعوبة سماع شخص يتكلم في مكان مزدحم وفيه ضجيج، أو لا يستطيع أن يسمع شخص يتكلم معه مباشرة وبصوت عادي (دون صراخ، أو صوت مرتفع) ، وتحديد من لا يستطيع السمع بأذن واحدة أو كلاهما.</w:t>
      </w:r>
    </w:p>
    <w:p w:rsidR="0012554F" w:rsidRPr="000B0655" w:rsidRDefault="0012554F" w:rsidP="00FB68F9">
      <w:pPr>
        <w:jc w:val="lowKashida"/>
        <w:rPr>
          <w:rFonts w:ascii="Simplified Arabic" w:hAnsi="Simplified Arabic"/>
          <w:noProof w:val="0"/>
          <w:sz w:val="20"/>
          <w:rtl/>
        </w:rPr>
      </w:pPr>
    </w:p>
    <w:p w:rsidR="00FB68F9" w:rsidRPr="000B0655" w:rsidRDefault="00FB68F9" w:rsidP="00FB68F9">
      <w:pPr>
        <w:jc w:val="lowKashida"/>
        <w:rPr>
          <w:rFonts w:ascii="Simplified Arabic" w:hAnsi="Simplified Arabic"/>
          <w:b/>
          <w:bCs/>
          <w:noProof w:val="0"/>
          <w:sz w:val="20"/>
          <w:rtl/>
        </w:rPr>
      </w:pPr>
      <w:r w:rsidRPr="000B0655">
        <w:rPr>
          <w:rFonts w:ascii="Simplified Arabic" w:hAnsi="Simplified Arabic"/>
          <w:b/>
          <w:bCs/>
          <w:noProof w:val="0"/>
          <w:sz w:val="20"/>
          <w:rtl/>
        </w:rPr>
        <w:t>صعوبة/ إعاقة الفهم والإدراك (التذكر والتركيز):</w:t>
      </w:r>
    </w:p>
    <w:p w:rsidR="00FB68F9" w:rsidRPr="000B0655" w:rsidRDefault="00FB68F9" w:rsidP="00FB68F9">
      <w:pPr>
        <w:pStyle w:val="BodyText"/>
        <w:jc w:val="both"/>
        <w:rPr>
          <w:rFonts w:ascii="Simplified Arabic" w:hAnsi="Simplified Arabic"/>
          <w:rtl/>
        </w:rPr>
      </w:pPr>
      <w:r w:rsidRPr="000B0655">
        <w:rPr>
          <w:rFonts w:ascii="Simplified Arabic" w:hAnsi="Simplified Arabic"/>
          <w:rtl/>
        </w:rPr>
        <w:t>يشمل الصعوبة في التالية: التذكر والتركيز، اتخاذ القرارات، فهم الكلام، قراءة شيء مكتوب، التعرف على الأشخاص، الاستدلال على المناطق واستخدام الخريطة، العمليات الحسابية والقراءة والتفكير، مثل الأشخاص الذين يجدون صعوبة في الفهم والإدراك للقيام بالأنشطة اليومية، مثلا أن يجد صعوبة في الاستدلال على المنزل والأماكن في المحيط، لا يستطيع التركيز فيما يعمل، أو ينسى أين هو أو تذكر الشهر أو الذي قبله، عدم فهم ما قاله شخص ما، نسيان تناول الأدوية أو عدم تناول الطعام، عدم فهم ومعرفة ما يدور حوله. كما تشمل عدم قدرة الشخص على فهم الأشياء أو التعامل مع الآخرين.</w:t>
      </w:r>
    </w:p>
    <w:p w:rsidR="00FB68F9" w:rsidRPr="000B0655" w:rsidRDefault="00FB68F9" w:rsidP="00FB68F9">
      <w:pPr>
        <w:jc w:val="lowKashida"/>
        <w:rPr>
          <w:rFonts w:ascii="Simplified Arabic" w:hAnsi="Simplified Arabic"/>
          <w:noProof w:val="0"/>
          <w:sz w:val="20"/>
        </w:rPr>
      </w:pPr>
    </w:p>
    <w:p w:rsidR="00FB68F9" w:rsidRPr="000B0655" w:rsidRDefault="00FB68F9" w:rsidP="00FB68F9">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الصعوبة/ الإعاقة:</w:t>
      </w:r>
    </w:p>
    <w:p w:rsidR="00FB68F9" w:rsidRPr="000B0655" w:rsidRDefault="00FB68F9" w:rsidP="00FB68F9">
      <w:pPr>
        <w:pStyle w:val="BodyText"/>
        <w:jc w:val="both"/>
        <w:rPr>
          <w:rFonts w:ascii="Simplified Arabic" w:hAnsi="Simplified Arabic"/>
          <w:rtl/>
        </w:rPr>
      </w:pPr>
      <w:r w:rsidRPr="000B0655">
        <w:rPr>
          <w:rFonts w:ascii="Simplified Arabic" w:hAnsi="Simplified Arabic"/>
          <w:rtl/>
        </w:rPr>
        <w:t>الأشخاص الذي يعانون من صعوبات بدنية أو عقلية أو ذهنية أو حسية  طويلة الأجل وكذلك الحواجز والمواقف والبيئات المختلفة، التي تحول دون مشاركتهم مشاركة فعالة في مجتمعهم على قدم المساواة مع الآخرين.</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ض</w:t>
      </w:r>
    </w:p>
    <w:p w:rsidR="00B74546" w:rsidRPr="000B0655" w:rsidRDefault="00B74546" w:rsidP="00B74546">
      <w:pPr>
        <w:jc w:val="lowKashida"/>
        <w:rPr>
          <w:rFonts w:ascii="Simplified Arabic" w:hAnsi="Simplified Arabic"/>
          <w:b/>
          <w:bCs/>
          <w:noProof w:val="0"/>
          <w:sz w:val="20"/>
        </w:rPr>
      </w:pPr>
      <w:r w:rsidRPr="000B0655">
        <w:rPr>
          <w:rFonts w:ascii="Simplified Arabic" w:hAnsi="Simplified Arabic"/>
          <w:b/>
          <w:bCs/>
          <w:noProof w:val="0"/>
          <w:sz w:val="20"/>
          <w:rtl/>
        </w:rPr>
        <w:t>الضحية:</w:t>
      </w:r>
    </w:p>
    <w:p w:rsidR="00B74546" w:rsidRPr="000B0655" w:rsidRDefault="00B74546" w:rsidP="00B74546">
      <w:pPr>
        <w:jc w:val="lowKashida"/>
        <w:rPr>
          <w:rFonts w:ascii="Simplified Arabic" w:hAnsi="Simplified Arabic"/>
          <w:noProof w:val="0"/>
          <w:sz w:val="20"/>
          <w:rtl/>
        </w:rPr>
      </w:pPr>
      <w:r w:rsidRPr="000B0655">
        <w:rPr>
          <w:rFonts w:ascii="Simplified Arabic" w:hAnsi="Simplified Arabic"/>
          <w:noProof w:val="0"/>
          <w:sz w:val="20"/>
          <w:rtl/>
        </w:rPr>
        <w:t xml:space="preserve">وهو الشخص الذي تعرض لاعتداء أو ضرر أو إصابة، أو وقع فريسة لكارثة أو فعل إجرامي أو  تهديد، والشخص الذي لحقه أذى حادث أو اعتداء،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الشخص الذي أتلفت ممتلكاته أو تضررت جزئياً أو كلياً.</w:t>
      </w:r>
    </w:p>
    <w:p w:rsidR="00A27F36" w:rsidRPr="000B0655" w:rsidRDefault="00A27F36" w:rsidP="00B74546">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 xml:space="preserve">الضرائب على </w:t>
      </w:r>
      <w:r w:rsidR="00A43FDC" w:rsidRPr="000B0655">
        <w:rPr>
          <w:rFonts w:ascii="Simplified Arabic" w:hAnsi="Simplified Arabic" w:hint="cs"/>
          <w:b/>
          <w:bCs/>
          <w:noProof w:val="0"/>
          <w:sz w:val="20"/>
          <w:rtl/>
        </w:rPr>
        <w:t>الإنتاج</w:t>
      </w:r>
      <w:r w:rsidRPr="000B0655">
        <w:rPr>
          <w:rFonts w:ascii="Simplified Arabic" w:hAnsi="Simplified Arabic"/>
          <w:b/>
          <w:bCs/>
          <w:noProof w:val="0"/>
          <w:sz w:val="20"/>
          <w:rtl/>
        </w:rPr>
        <w:t xml:space="preserve">: </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sz w:val="20"/>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DF17DA" w:rsidRPr="000B0655" w:rsidRDefault="00DF17DA" w:rsidP="001F718C">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ط</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الطاقة الكهربائية</w:t>
      </w:r>
      <w:r w:rsidR="008E0133"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هي الشغل المبذول لتحريك شحنة كهربائية في موصل وهذا الشغل يساوي الطاقة الكهربائية المستنفذة في الموصل.  ووحدة قياس الطاقة الكهربائية المستنفذة هي </w:t>
      </w:r>
      <w:proofErr w:type="spellStart"/>
      <w:r w:rsidRPr="000B0655">
        <w:rPr>
          <w:rFonts w:ascii="Simplified Arabic" w:hAnsi="Simplified Arabic"/>
          <w:noProof w:val="0"/>
          <w:sz w:val="20"/>
          <w:rtl/>
        </w:rPr>
        <w:t>الكيلوواط</w:t>
      </w:r>
      <w:proofErr w:type="spellEnd"/>
      <w:r w:rsidRPr="000B0655">
        <w:rPr>
          <w:rFonts w:ascii="Simplified Arabic" w:hAnsi="Simplified Arabic"/>
          <w:noProof w:val="0"/>
          <w:sz w:val="20"/>
          <w:rtl/>
        </w:rPr>
        <w:t xml:space="preserve"> ساعة.</w:t>
      </w:r>
    </w:p>
    <w:p w:rsidR="000F6EEE" w:rsidRPr="000B0655" w:rsidRDefault="000F6EEE" w:rsidP="006E7CBF">
      <w:pPr>
        <w:jc w:val="lowKashida"/>
        <w:rPr>
          <w:rFonts w:ascii="Simplified Arabic" w:hAnsi="Simplified Arabic"/>
          <w:noProof w:val="0"/>
          <w:sz w:val="20"/>
          <w:rtl/>
        </w:rPr>
      </w:pPr>
    </w:p>
    <w:p w:rsidR="007029F5" w:rsidRPr="000B0655" w:rsidRDefault="007029F5" w:rsidP="007029F5">
      <w:pPr>
        <w:jc w:val="lowKashida"/>
        <w:rPr>
          <w:rFonts w:ascii="Simplified Arabic" w:hAnsi="Simplified Arabic"/>
          <w:b/>
          <w:bCs/>
          <w:noProof w:val="0"/>
          <w:sz w:val="20"/>
        </w:rPr>
      </w:pPr>
      <w:r w:rsidRPr="000B0655">
        <w:rPr>
          <w:rFonts w:ascii="Simplified Arabic" w:hAnsi="Simplified Arabic"/>
          <w:b/>
          <w:bCs/>
          <w:noProof w:val="0"/>
          <w:sz w:val="20"/>
          <w:rtl/>
        </w:rPr>
        <w:t>الطالب الراسب:</w:t>
      </w:r>
    </w:p>
    <w:p w:rsidR="007029F5" w:rsidRPr="000B0655" w:rsidRDefault="007029F5" w:rsidP="007029F5">
      <w:pPr>
        <w:jc w:val="lowKashida"/>
        <w:rPr>
          <w:rFonts w:ascii="Simplified Arabic" w:hAnsi="Simplified Arabic"/>
          <w:noProof w:val="0"/>
          <w:sz w:val="20"/>
          <w:rtl/>
        </w:rPr>
      </w:pPr>
      <w:r w:rsidRPr="000B0655">
        <w:rPr>
          <w:rFonts w:ascii="Simplified Arabic" w:hAnsi="Simplified Arabic"/>
          <w:noProof w:val="0"/>
          <w:sz w:val="20"/>
          <w:rtl/>
        </w:rPr>
        <w:t>الطالب الذي لم ينجح في أحد المباحث أو أكثر المخصصة للصف الذي يشغله، ولا يحق له الانتقال للصف الذي يليه.</w:t>
      </w:r>
    </w:p>
    <w:p w:rsidR="00B259FB" w:rsidRPr="000B0655" w:rsidRDefault="00B259FB" w:rsidP="00DC7C60">
      <w:pPr>
        <w:jc w:val="lowKashida"/>
        <w:rPr>
          <w:rFonts w:ascii="Simplified Arabic" w:hAnsi="Simplified Arabic"/>
          <w:noProof w:val="0"/>
          <w:sz w:val="20"/>
        </w:rPr>
      </w:pPr>
    </w:p>
    <w:p w:rsidR="007029F5" w:rsidRPr="000B0655" w:rsidRDefault="007029F5" w:rsidP="007029F5">
      <w:pPr>
        <w:jc w:val="lowKashida"/>
        <w:rPr>
          <w:rFonts w:ascii="Simplified Arabic" w:hAnsi="Simplified Arabic"/>
          <w:b/>
          <w:bCs/>
          <w:noProof w:val="0"/>
          <w:sz w:val="20"/>
        </w:rPr>
      </w:pPr>
      <w:r w:rsidRPr="000B0655">
        <w:rPr>
          <w:rFonts w:ascii="Simplified Arabic" w:hAnsi="Simplified Arabic"/>
          <w:b/>
          <w:bCs/>
          <w:noProof w:val="0"/>
          <w:sz w:val="20"/>
          <w:rtl/>
        </w:rPr>
        <w:t>الطالب المتسرب:</w:t>
      </w:r>
    </w:p>
    <w:p w:rsidR="007029F5" w:rsidRPr="000B0655" w:rsidRDefault="007029F5" w:rsidP="007029F5">
      <w:pPr>
        <w:jc w:val="lowKashida"/>
        <w:rPr>
          <w:rFonts w:ascii="Simplified Arabic" w:hAnsi="Simplified Arabic"/>
          <w:noProof w:val="0"/>
          <w:sz w:val="20"/>
          <w:rtl/>
        </w:rPr>
      </w:pPr>
      <w:r w:rsidRPr="000B0655">
        <w:rPr>
          <w:rFonts w:ascii="Simplified Arabic" w:hAnsi="Simplified Arabic"/>
          <w:noProof w:val="0"/>
          <w:sz w:val="20"/>
          <w:rtl/>
        </w:rPr>
        <w:t>الطالب الذي ترك المدرسة نهائياً خلال العام الدراسي الماضي ولم ينتقل إلى مدرسة أخرى.</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ع</w:t>
      </w:r>
    </w:p>
    <w:p w:rsidR="00085390" w:rsidRPr="000B0655" w:rsidRDefault="00085390" w:rsidP="00085390">
      <w:pPr>
        <w:jc w:val="lowKashida"/>
        <w:rPr>
          <w:rFonts w:ascii="Simplified Arabic" w:hAnsi="Simplified Arabic"/>
          <w:b/>
          <w:bCs/>
          <w:noProof w:val="0"/>
          <w:sz w:val="20"/>
        </w:rPr>
      </w:pPr>
      <w:r w:rsidRPr="000B0655">
        <w:rPr>
          <w:rFonts w:ascii="Simplified Arabic" w:hAnsi="Simplified Arabic"/>
          <w:b/>
          <w:bCs/>
          <w:noProof w:val="0"/>
          <w:sz w:val="20"/>
          <w:rtl/>
        </w:rPr>
        <w:t>العام الزراعي:</w:t>
      </w:r>
    </w:p>
    <w:p w:rsidR="00085390" w:rsidRPr="000B0655" w:rsidRDefault="00085390" w:rsidP="00014AC0">
      <w:pPr>
        <w:jc w:val="lowKashida"/>
        <w:rPr>
          <w:rFonts w:ascii="Simplified Arabic" w:hAnsi="Simplified Arabic"/>
          <w:noProof w:val="0"/>
          <w:sz w:val="20"/>
          <w:rtl/>
        </w:rPr>
      </w:pPr>
      <w:r w:rsidRPr="000B0655">
        <w:rPr>
          <w:rFonts w:ascii="Simplified Arabic" w:hAnsi="Simplified Arabic"/>
          <w:noProof w:val="0"/>
          <w:sz w:val="20"/>
          <w:rtl/>
        </w:rPr>
        <w:t>هو الفترة الزمنية الممتدة ما بين بداية شهر تشرين أول من العام ولغاية نهاية شهر أيلول من العام التالي.</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عدد الغرف</w:t>
      </w:r>
      <w:r w:rsidR="00C61DDB" w:rsidRPr="000B0655">
        <w:rPr>
          <w:rFonts w:ascii="Simplified Arabic" w:hAnsi="Simplified Arabic" w:hint="cs"/>
          <w:b/>
          <w:bCs/>
          <w:noProof w:val="0"/>
          <w:sz w:val="20"/>
          <w:rtl/>
        </w:rPr>
        <w:t xml:space="preserve"> الفندقية المتاحة</w:t>
      </w:r>
      <w:r w:rsidR="009466B2" w:rsidRPr="000B0655">
        <w:rPr>
          <w:rFonts w:ascii="Simplified Arabic" w:hAnsi="Simplified Arabic"/>
          <w:b/>
          <w:bCs/>
          <w:noProof w:val="0"/>
          <w:sz w:val="20"/>
          <w:rtl/>
        </w:rPr>
        <w:t xml:space="preserve"> (مؤشر)</w:t>
      </w:r>
      <w:r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عدد الغرف المعدة </w:t>
      </w:r>
      <w:proofErr w:type="spellStart"/>
      <w:r w:rsidRPr="000B0655">
        <w:rPr>
          <w:rFonts w:ascii="Simplified Arabic" w:hAnsi="Simplified Arabic"/>
          <w:noProof w:val="0"/>
          <w:sz w:val="20"/>
          <w:rtl/>
        </w:rPr>
        <w:t>للإستخدام</w:t>
      </w:r>
      <w:proofErr w:type="spellEnd"/>
      <w:r w:rsidRPr="000B0655">
        <w:rPr>
          <w:rFonts w:ascii="Simplified Arabic" w:hAnsi="Simplified Arabic"/>
          <w:noProof w:val="0"/>
          <w:sz w:val="20"/>
          <w:rtl/>
        </w:rPr>
        <w:t xml:space="preserve"> من النزلاء للمبيت.  وتكون  الغرف مفردة أو ثنائية أو ثلاثية أو رباعية، وقد أدرجت الغرف التي تشمل أكثر من أربعة أسرّة تحت بند (أخرى).  أما الجناح فيتألف من غرفة نوم واحدة أو أكثر وصالة وحمام خاص.</w:t>
      </w:r>
    </w:p>
    <w:p w:rsidR="00F068E8" w:rsidRPr="000B0655" w:rsidRDefault="00F068E8" w:rsidP="006E7CBF">
      <w:pPr>
        <w:jc w:val="lowKashida"/>
        <w:rPr>
          <w:rFonts w:ascii="Simplified Arabic" w:hAnsi="Simplified Arabic"/>
          <w:noProof w:val="0"/>
          <w:sz w:val="20"/>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عضو أسرة غير مدفوع الأجر:</w:t>
      </w:r>
    </w:p>
    <w:p w:rsidR="009D5C08" w:rsidRPr="000B0655" w:rsidRDefault="009D5C08" w:rsidP="009D5C08">
      <w:pPr>
        <w:numPr>
          <w:ilvl w:val="12"/>
          <w:numId w:val="0"/>
        </w:numPr>
        <w:jc w:val="lowKashida"/>
        <w:rPr>
          <w:rFonts w:ascii="Simplified Arabic" w:hAnsi="Simplified Arabic"/>
          <w:sz w:val="20"/>
          <w:rtl/>
        </w:rPr>
      </w:pPr>
      <w:r w:rsidRPr="000B0655">
        <w:rPr>
          <w:rFonts w:ascii="Simplified Arabic" w:hAnsi="Simplified Arabic"/>
          <w:sz w:val="20"/>
          <w:rtl/>
        </w:rPr>
        <w:t>هو الفرد الذي يعمل لحساب العائلة، أي في مشروع أو مصلحة أو مزرعة للعائلة ولا يتقاضى نظير ذلك أي أجرة وليس له نصيب في الأرباح.</w:t>
      </w:r>
    </w:p>
    <w:p w:rsidR="006A48E2" w:rsidRPr="000B0655" w:rsidRDefault="006A48E2" w:rsidP="009D5C08">
      <w:pPr>
        <w:numPr>
          <w:ilvl w:val="12"/>
          <w:numId w:val="0"/>
        </w:numPr>
        <w:jc w:val="lowKashida"/>
        <w:rPr>
          <w:rFonts w:ascii="Simplified Arabic" w:hAnsi="Simplified Arabic"/>
          <w:sz w:val="20"/>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العمالة:</w:t>
      </w:r>
    </w:p>
    <w:p w:rsidR="009D5C08" w:rsidRPr="000B0655" w:rsidRDefault="009D5C08" w:rsidP="009D5C08">
      <w:pPr>
        <w:jc w:val="lowKashida"/>
        <w:rPr>
          <w:rFonts w:ascii="Simplified Arabic" w:hAnsi="Simplified Arabic"/>
          <w:sz w:val="20"/>
          <w:rtl/>
        </w:rPr>
      </w:pPr>
      <w:r w:rsidRPr="000B0655">
        <w:rPr>
          <w:rFonts w:ascii="Simplified Arabic" w:hAnsi="Simplified Arabic"/>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C950AC" w:rsidRPr="000B0655" w:rsidRDefault="00C950AC" w:rsidP="00E137CC">
      <w:pPr>
        <w:numPr>
          <w:ilvl w:val="12"/>
          <w:numId w:val="0"/>
        </w:numPr>
        <w:jc w:val="lowKashida"/>
        <w:rPr>
          <w:rFonts w:ascii="Simplified Arabic" w:hAnsi="Simplified Arabic"/>
          <w:sz w:val="20"/>
          <w:rtl/>
        </w:rPr>
      </w:pPr>
    </w:p>
    <w:p w:rsidR="00C950AC" w:rsidRPr="000B0655" w:rsidRDefault="00C950AC" w:rsidP="00C950AC">
      <w:pPr>
        <w:jc w:val="lowKashida"/>
        <w:rPr>
          <w:rFonts w:ascii="Simplified Arabic" w:hAnsi="Simplified Arabic"/>
          <w:b/>
          <w:bCs/>
          <w:noProof w:val="0"/>
          <w:sz w:val="20"/>
          <w:rtl/>
        </w:rPr>
      </w:pPr>
      <w:r w:rsidRPr="000B0655">
        <w:rPr>
          <w:rFonts w:ascii="Simplified Arabic" w:hAnsi="Simplified Arabic"/>
          <w:b/>
          <w:bCs/>
          <w:noProof w:val="0"/>
          <w:sz w:val="20"/>
          <w:rtl/>
        </w:rPr>
        <w:t>العامل:</w:t>
      </w:r>
    </w:p>
    <w:p w:rsidR="00C950AC" w:rsidRPr="000B0655" w:rsidRDefault="00C950AC" w:rsidP="00C950AC">
      <w:pPr>
        <w:jc w:val="lowKashida"/>
        <w:rPr>
          <w:rFonts w:ascii="Simplified Arabic" w:hAnsi="Simplified Arabic"/>
          <w:sz w:val="20"/>
          <w:rtl/>
        </w:rPr>
      </w:pPr>
      <w:r w:rsidRPr="000B0655">
        <w:rPr>
          <w:rFonts w:ascii="Simplified Arabic" w:hAnsi="Simplified Arabic"/>
          <w:sz w:val="20"/>
          <w:rtl/>
        </w:rPr>
        <w:t>هو الفرد الذي عمره 15 سنة فأكثر والذي باشر عملاً معينا ولو لساعة واحدة خلال الفترة المرجعية سواء كان لحسابه أو لحساب الغير، باجر أو بدون اجر أو في مصلحة العائلة أو كان غائب عن عمله بشكل مؤقت (بسبب المرض، عطلة، توقف مؤقت أو أي سبب آخر)،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C950AC" w:rsidRPr="000B0655" w:rsidRDefault="00C950AC" w:rsidP="00E137CC">
      <w:pPr>
        <w:numPr>
          <w:ilvl w:val="12"/>
          <w:numId w:val="0"/>
        </w:numPr>
        <w:jc w:val="lowKashida"/>
        <w:rPr>
          <w:rFonts w:ascii="Simplified Arabic" w:hAnsi="Simplified Arabic"/>
          <w:sz w:val="20"/>
          <w:rtl/>
        </w:rPr>
      </w:pPr>
    </w:p>
    <w:p w:rsidR="009D5C08" w:rsidRPr="000B0655" w:rsidRDefault="009D5C08" w:rsidP="00C950AC">
      <w:pPr>
        <w:jc w:val="lowKashida"/>
        <w:rPr>
          <w:rFonts w:ascii="Simplified Arabic" w:hAnsi="Simplified Arabic"/>
          <w:b/>
          <w:bCs/>
          <w:noProof w:val="0"/>
          <w:sz w:val="20"/>
        </w:rPr>
      </w:pPr>
      <w:r w:rsidRPr="000B0655">
        <w:rPr>
          <w:rFonts w:ascii="Simplified Arabic" w:hAnsi="Simplified Arabic"/>
          <w:b/>
          <w:bCs/>
          <w:noProof w:val="0"/>
          <w:sz w:val="20"/>
          <w:rtl/>
        </w:rPr>
        <w:t>العمالة المحدودة:</w:t>
      </w:r>
    </w:p>
    <w:p w:rsidR="009D5C08" w:rsidRPr="000B0655" w:rsidRDefault="009D5C08" w:rsidP="00E111A8">
      <w:pPr>
        <w:jc w:val="lowKashida"/>
        <w:rPr>
          <w:rFonts w:ascii="Simplified Arabic" w:hAnsi="Simplified Arabic"/>
          <w:sz w:val="20"/>
          <w:rtl/>
        </w:rPr>
      </w:pPr>
      <w:r w:rsidRPr="000B0655">
        <w:rPr>
          <w:rFonts w:ascii="Simplified Arabic" w:hAnsi="Simplified Arabic"/>
          <w:sz w:val="20"/>
          <w:rtl/>
        </w:rPr>
        <w:t xml:space="preserve">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w:t>
      </w:r>
      <w:r w:rsidR="00E111A8" w:rsidRPr="000B0655">
        <w:rPr>
          <w:rFonts w:ascii="Simplified Arabic" w:hAnsi="Simplified Arabic"/>
          <w:sz w:val="20"/>
          <w:rtl/>
        </w:rPr>
        <w:t>ي</w:t>
      </w:r>
      <w:r w:rsidRPr="000B0655">
        <w:rPr>
          <w:rFonts w:ascii="Simplified Arabic" w:hAnsi="Simplified Arabic"/>
          <w:sz w:val="20"/>
          <w:rtl/>
        </w:rPr>
        <w:t>سم</w:t>
      </w:r>
      <w:r w:rsidR="00E111A8" w:rsidRPr="000B0655">
        <w:rPr>
          <w:rFonts w:ascii="Simplified Arabic" w:hAnsi="Simplified Arabic"/>
          <w:sz w:val="20"/>
          <w:rtl/>
        </w:rPr>
        <w:t>ى</w:t>
      </w:r>
      <w:r w:rsidRPr="000B0655">
        <w:rPr>
          <w:rFonts w:ascii="Simplified Arabic" w:hAnsi="Simplified Arabic"/>
          <w:sz w:val="20"/>
          <w:rtl/>
        </w:rPr>
        <w:t xml:space="preserve">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w:t>
      </w:r>
      <w:r w:rsidR="00E111A8" w:rsidRPr="000B0655">
        <w:rPr>
          <w:rFonts w:ascii="Simplified Arabic" w:hAnsi="Simplified Arabic"/>
          <w:sz w:val="20"/>
          <w:rtl/>
        </w:rPr>
        <w:t>ي</w:t>
      </w:r>
      <w:r w:rsidRPr="000B0655">
        <w:rPr>
          <w:rFonts w:ascii="Simplified Arabic" w:hAnsi="Simplified Arabic"/>
          <w:sz w:val="20"/>
          <w:rtl/>
        </w:rPr>
        <w:t>سم</w:t>
      </w:r>
      <w:r w:rsidR="00E111A8" w:rsidRPr="000B0655">
        <w:rPr>
          <w:rFonts w:ascii="Simplified Arabic" w:hAnsi="Simplified Arabic"/>
          <w:sz w:val="20"/>
          <w:rtl/>
        </w:rPr>
        <w:t>ى</w:t>
      </w:r>
      <w:r w:rsidRPr="000B0655">
        <w:rPr>
          <w:rFonts w:ascii="Simplified Arabic" w:hAnsi="Simplified Arabic"/>
          <w:sz w:val="20"/>
          <w:rtl/>
        </w:rPr>
        <w:t xml:space="preserve"> بالعمالة المحدودة غير الظاهرة.</w:t>
      </w:r>
    </w:p>
    <w:p w:rsidR="0093377C" w:rsidRPr="000B0655" w:rsidRDefault="0093377C" w:rsidP="00E137CC">
      <w:pPr>
        <w:numPr>
          <w:ilvl w:val="12"/>
          <w:numId w:val="0"/>
        </w:numPr>
        <w:jc w:val="lowKashida"/>
        <w:rPr>
          <w:rFonts w:ascii="Simplified Arabic" w:hAnsi="Simplified Arabic"/>
          <w:sz w:val="20"/>
          <w:rtl/>
        </w:rPr>
      </w:pPr>
    </w:p>
    <w:p w:rsidR="00BE54FC" w:rsidRPr="000B0655" w:rsidRDefault="00BE54FC" w:rsidP="00E137CC">
      <w:pPr>
        <w:numPr>
          <w:ilvl w:val="12"/>
          <w:numId w:val="0"/>
        </w:numPr>
        <w:jc w:val="lowKashida"/>
        <w:rPr>
          <w:rFonts w:ascii="Simplified Arabic" w:hAnsi="Simplified Arabic"/>
          <w:sz w:val="20"/>
          <w:rtl/>
        </w:rPr>
      </w:pPr>
    </w:p>
    <w:p w:rsidR="00BE54FC" w:rsidRPr="000B0655" w:rsidRDefault="00BE54FC" w:rsidP="00E137CC">
      <w:pPr>
        <w:numPr>
          <w:ilvl w:val="12"/>
          <w:numId w:val="0"/>
        </w:numPr>
        <w:jc w:val="lowKashida"/>
        <w:rPr>
          <w:rFonts w:ascii="Simplified Arabic" w:hAnsi="Simplified Arabic"/>
          <w:sz w:val="20"/>
          <w:rtl/>
        </w:rPr>
      </w:pPr>
    </w:p>
    <w:p w:rsidR="002631FB" w:rsidRPr="000B0655" w:rsidRDefault="002631FB" w:rsidP="00BE54FC">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العمر الوسيط عند الزواج الأول</w:t>
      </w:r>
      <w:r w:rsidR="004D5106" w:rsidRPr="000B0655">
        <w:rPr>
          <w:rFonts w:ascii="Simplified Arabic" w:hAnsi="Simplified Arabic"/>
          <w:b/>
          <w:bCs/>
          <w:noProof w:val="0"/>
          <w:sz w:val="20"/>
          <w:rtl/>
        </w:rPr>
        <w:t xml:space="preserve"> (مؤشر)</w:t>
      </w:r>
      <w:r w:rsidR="00BE54FC" w:rsidRPr="000B0655">
        <w:rPr>
          <w:rFonts w:ascii="Simplified Arabic" w:hAnsi="Simplified Arabic"/>
          <w:b/>
          <w:bCs/>
          <w:noProof w:val="0"/>
          <w:sz w:val="20"/>
          <w:rtl/>
        </w:rPr>
        <w:t xml:space="preserve"> :</w:t>
      </w:r>
    </w:p>
    <w:p w:rsidR="002631FB" w:rsidRPr="000B0655" w:rsidRDefault="002631FB" w:rsidP="002631FB">
      <w:pPr>
        <w:jc w:val="lowKashida"/>
        <w:rPr>
          <w:rFonts w:ascii="Simplified Arabic" w:hAnsi="Simplified Arabic"/>
          <w:noProof w:val="0"/>
          <w:sz w:val="20"/>
          <w:rtl/>
        </w:rPr>
      </w:pPr>
      <w:r w:rsidRPr="000B0655">
        <w:rPr>
          <w:rFonts w:ascii="Simplified Arabic" w:hAnsi="Simplified Arabic"/>
          <w:noProof w:val="0"/>
          <w:sz w:val="20"/>
          <w:rtl/>
        </w:rPr>
        <w:t>العمر الذي يقسم أعمار المتزوجين إلى نصفين متساويين النصف الأول تزوج قبل هذا العمر في حين تزوج النصف الثاني بعد هذا العمر.</w:t>
      </w:r>
    </w:p>
    <w:p w:rsidR="002A1F7F" w:rsidRPr="000B0655" w:rsidRDefault="002A1F7F" w:rsidP="002631FB">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غ</w:t>
      </w:r>
    </w:p>
    <w:p w:rsidR="006A48E2" w:rsidRPr="000B0655" w:rsidRDefault="006A48E2" w:rsidP="006E7CBF">
      <w:pPr>
        <w:jc w:val="lowKashida"/>
        <w:rPr>
          <w:rFonts w:ascii="Simplified Arabic" w:hAnsi="Simplified Arabic"/>
          <w:b/>
          <w:bCs/>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الغرف والأسرّة المتاحة:</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تشمل ما هو قابل للإشغال من غرف وأسرّة خلال فترة المسح باستثناء ما هو مغلق للصيانة أو لأي سبب كان.</w:t>
      </w:r>
    </w:p>
    <w:p w:rsidR="008E0133" w:rsidRPr="000B0655" w:rsidRDefault="008E0133"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الغرفة</w:t>
      </w:r>
      <w:r w:rsidR="008E0133" w:rsidRPr="000B0655">
        <w:rPr>
          <w:rFonts w:ascii="Simplified Arabic" w:hAnsi="Simplified Arabic"/>
          <w:b/>
          <w:bCs/>
          <w:noProof w:val="0"/>
          <w:sz w:val="20"/>
          <w:rtl/>
        </w:rPr>
        <w:t>:</w:t>
      </w:r>
    </w:p>
    <w:p w:rsidR="006E7CBF" w:rsidRPr="000B0655" w:rsidRDefault="006E7CBF" w:rsidP="00FA5894">
      <w:pPr>
        <w:jc w:val="lowKashida"/>
        <w:rPr>
          <w:rFonts w:ascii="Simplified Arabic" w:hAnsi="Simplified Arabic"/>
          <w:noProof w:val="0"/>
          <w:sz w:val="20"/>
          <w:rtl/>
        </w:rPr>
      </w:pPr>
      <w:r w:rsidRPr="000B0655">
        <w:rPr>
          <w:rFonts w:ascii="Simplified Arabic" w:hAnsi="Simplified Arabic"/>
          <w:noProof w:val="0"/>
          <w:sz w:val="20"/>
          <w:rtl/>
        </w:rPr>
        <w:t xml:space="preserve"> هي أية مساحة تساوي أو تزيد عن (4) م</w:t>
      </w:r>
      <w:r w:rsidR="00FA5894" w:rsidRPr="000B0655">
        <w:rPr>
          <w:rFonts w:ascii="Simplified Arabic" w:hAnsi="Simplified Arabic"/>
          <w:noProof w:val="0"/>
          <w:sz w:val="20"/>
          <w:vertAlign w:val="superscript"/>
          <w:rtl/>
        </w:rPr>
        <w:t>2</w:t>
      </w:r>
      <w:r w:rsidRPr="000B0655">
        <w:rPr>
          <w:rFonts w:ascii="Simplified Arabic" w:hAnsi="Simplified Arabic"/>
          <w:noProof w:val="0"/>
          <w:sz w:val="20"/>
          <w:rtl/>
        </w:rPr>
        <w:t xml:space="preserve"> (أربعة أمتار مربعة فأكثر) محاطة بجدران وسقف يسهل عزل المستخدمين لها عن الآخرين، وتعتبر الشرفات (</w:t>
      </w:r>
      <w:proofErr w:type="spellStart"/>
      <w:r w:rsidRPr="000B0655">
        <w:rPr>
          <w:rFonts w:ascii="Simplified Arabic" w:hAnsi="Simplified Arabic"/>
          <w:noProof w:val="0"/>
          <w:sz w:val="20"/>
          <w:rtl/>
        </w:rPr>
        <w:t>الفرندات</w:t>
      </w:r>
      <w:proofErr w:type="spellEnd"/>
      <w:r w:rsidRPr="000B0655">
        <w:rPr>
          <w:rFonts w:ascii="Simplified Arabic" w:hAnsi="Simplified Arabic"/>
          <w:noProof w:val="0"/>
          <w:sz w:val="20"/>
          <w:rtl/>
        </w:rPr>
        <w:t>)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6A48E2" w:rsidRPr="000B0655" w:rsidRDefault="006A48E2"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غرفة مستقلة</w:t>
      </w:r>
      <w:r w:rsidR="008E0133"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وهي غرفة قائمة بذاتها ليس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DF17DA" w:rsidRPr="000B0655" w:rsidRDefault="00DF17DA" w:rsidP="006E7CBF">
      <w:pPr>
        <w:jc w:val="lowKashida"/>
        <w:rPr>
          <w:rFonts w:ascii="Simplified Arabic" w:hAnsi="Simplified Arabic"/>
          <w:noProof w:val="0"/>
          <w:sz w:val="20"/>
          <w:rtl/>
        </w:rPr>
      </w:pPr>
    </w:p>
    <w:p w:rsidR="001F718C" w:rsidRPr="000B0655" w:rsidRDefault="006575D4" w:rsidP="001F718C">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ف</w:t>
      </w: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 xml:space="preserve"> فاتورة المقاصة للضريبة المضافة:</w:t>
      </w:r>
    </w:p>
    <w:p w:rsidR="001F718C" w:rsidRPr="000B0655" w:rsidRDefault="001F718C" w:rsidP="001F718C">
      <w:pPr>
        <w:ind w:left="-1"/>
        <w:jc w:val="both"/>
        <w:rPr>
          <w:rFonts w:ascii="Simplified Arabic" w:hAnsi="Simplified Arabic"/>
          <w:sz w:val="20"/>
          <w:rtl/>
        </w:rPr>
      </w:pPr>
      <w:r w:rsidRPr="000B0655">
        <w:rPr>
          <w:rFonts w:ascii="Simplified Arabic" w:hAnsi="Simplified Arabic"/>
          <w:sz w:val="20"/>
          <w:rtl/>
        </w:rPr>
        <w:t>وهي فاتورة موحدة للجانبين الفلسطيني والإسرائيلي، ويظهر فيها اسم ورقم هوية المشتغل المرخص للجانبين، ورقمه الضريبي، والسلعة أو الخدمة المتبادلة، وتاريخ التبادل ورقم الفاتورة وقيمة الضريبة المضافة.  وتعكس حركة التبادل التجاري بين فلسطين وإسرائيل فقط.</w:t>
      </w:r>
    </w:p>
    <w:p w:rsidR="00FA62B5" w:rsidRPr="000B0655" w:rsidRDefault="00FA62B5" w:rsidP="001F718C">
      <w:pPr>
        <w:jc w:val="lowKashida"/>
        <w:rPr>
          <w:rFonts w:ascii="Simplified Arabic" w:hAnsi="Simplified Arabic"/>
          <w:b/>
          <w:bCs/>
          <w:noProof w:val="0"/>
          <w:sz w:val="20"/>
          <w:rtl/>
        </w:rPr>
      </w:pPr>
    </w:p>
    <w:p w:rsidR="00FA62B5" w:rsidRPr="000B0655" w:rsidRDefault="00FA62B5">
      <w:pPr>
        <w:bidi w:val="0"/>
        <w:rPr>
          <w:rFonts w:ascii="Simplified Arabic" w:hAnsi="Simplified Arabic"/>
          <w:b/>
          <w:bCs/>
          <w:noProof w:val="0"/>
          <w:sz w:val="20"/>
        </w:rPr>
      </w:pPr>
      <w:r w:rsidRPr="000B0655">
        <w:rPr>
          <w:rFonts w:ascii="Simplified Arabic" w:hAnsi="Simplified Arabic"/>
          <w:b/>
          <w:bCs/>
          <w:noProof w:val="0"/>
          <w:sz w:val="20"/>
          <w:rtl/>
        </w:rPr>
        <w:br w:type="page"/>
      </w: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فترة الأساس:</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هي الفترة الزمنية التي يتم مقارنة الفترة الجارية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w:t>
      </w:r>
    </w:p>
    <w:p w:rsidR="00E37B8D" w:rsidRPr="000B0655" w:rsidRDefault="00E37B8D" w:rsidP="00E37B8D">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الفندق:</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منشأة تصنف ضمن منشآت </w:t>
      </w:r>
      <w:proofErr w:type="spellStart"/>
      <w:r w:rsidRPr="000B0655">
        <w:rPr>
          <w:rFonts w:ascii="Simplified Arabic" w:hAnsi="Simplified Arabic"/>
          <w:noProof w:val="0"/>
          <w:sz w:val="20"/>
          <w:rtl/>
        </w:rPr>
        <w:t>الاقامة</w:t>
      </w:r>
      <w:proofErr w:type="spellEnd"/>
      <w:r w:rsidRPr="000B0655">
        <w:rPr>
          <w:rFonts w:ascii="Simplified Arabic" w:hAnsi="Simplified Arabic"/>
          <w:noProof w:val="0"/>
          <w:sz w:val="20"/>
          <w:rtl/>
        </w:rPr>
        <w:t xml:space="preserve"> السياحية الجماعية التي توفر المبيت للزائر.  ويشترط في الفندق </w:t>
      </w:r>
      <w:proofErr w:type="spellStart"/>
      <w:r w:rsidRPr="000B0655">
        <w:rPr>
          <w:rFonts w:ascii="Simplified Arabic" w:hAnsi="Simplified Arabic"/>
          <w:noProof w:val="0"/>
          <w:sz w:val="20"/>
          <w:rtl/>
        </w:rPr>
        <w:t>ان</w:t>
      </w:r>
      <w:proofErr w:type="spellEnd"/>
      <w:r w:rsidRPr="000B0655">
        <w:rPr>
          <w:rFonts w:ascii="Simplified Arabic" w:hAnsi="Simplified Arabic"/>
          <w:noProof w:val="0"/>
          <w:sz w:val="20"/>
          <w:rtl/>
        </w:rPr>
        <w:t xml:space="preserve"> يكون عدد الأماكن المتوفرة فيه تستوعب مجموعة أشخاص يزيد عن معدل عدد </w:t>
      </w:r>
      <w:proofErr w:type="spellStart"/>
      <w:r w:rsidRPr="000B0655">
        <w:rPr>
          <w:rFonts w:ascii="Simplified Arabic" w:hAnsi="Simplified Arabic"/>
          <w:noProof w:val="0"/>
          <w:sz w:val="20"/>
          <w:rtl/>
        </w:rPr>
        <w:t>افراد</w:t>
      </w:r>
      <w:proofErr w:type="spellEnd"/>
      <w:r w:rsidRPr="000B0655">
        <w:rPr>
          <w:rFonts w:ascii="Simplified Arabic" w:hAnsi="Simplified Arabic"/>
          <w:noProof w:val="0"/>
          <w:sz w:val="20"/>
          <w:rtl/>
        </w:rPr>
        <w:t xml:space="preserve"> عائلة واحدة وتكون تحت إدارة موحدة وتقدم خدمات وتسهيلات تشمل خدمة الغرف </w:t>
      </w:r>
      <w:proofErr w:type="spellStart"/>
      <w:r w:rsidRPr="000B0655">
        <w:rPr>
          <w:rFonts w:ascii="Simplified Arabic" w:hAnsi="Simplified Arabic"/>
          <w:noProof w:val="0"/>
          <w:sz w:val="20"/>
          <w:rtl/>
        </w:rPr>
        <w:t>واعداد</w:t>
      </w:r>
      <w:proofErr w:type="spellEnd"/>
      <w:r w:rsidRPr="000B0655">
        <w:rPr>
          <w:rFonts w:ascii="Simplified Arabic" w:hAnsi="Simplified Arabic"/>
          <w:noProof w:val="0"/>
          <w:sz w:val="20"/>
          <w:rtl/>
        </w:rPr>
        <w:t xml:space="preserve"> </w:t>
      </w:r>
      <w:proofErr w:type="spellStart"/>
      <w:r w:rsidRPr="000B0655">
        <w:rPr>
          <w:rFonts w:ascii="Simplified Arabic" w:hAnsi="Simplified Arabic"/>
          <w:noProof w:val="0"/>
          <w:sz w:val="20"/>
          <w:rtl/>
        </w:rPr>
        <w:t>الاسرة</w:t>
      </w:r>
      <w:proofErr w:type="spellEnd"/>
      <w:r w:rsidRPr="000B0655">
        <w:rPr>
          <w:rFonts w:ascii="Simplified Arabic" w:hAnsi="Simplified Arabic"/>
          <w:noProof w:val="0"/>
          <w:sz w:val="20"/>
          <w:rtl/>
        </w:rPr>
        <w:t xml:space="preserve"> يوميا وتنظيف المرافق الصحية، وتصنف الفنادق في درجات وفئات وفقا للتسهيلات والخدمات التي تقدمها.</w:t>
      </w:r>
    </w:p>
    <w:p w:rsidR="002C7502" w:rsidRPr="000B0655" w:rsidRDefault="002C7502"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proofErr w:type="spellStart"/>
      <w:r w:rsidRPr="000B0655">
        <w:rPr>
          <w:rFonts w:ascii="Simplified Arabic" w:hAnsi="Simplified Arabic"/>
          <w:b/>
          <w:bCs/>
          <w:noProof w:val="0"/>
          <w:sz w:val="20"/>
          <w:rtl/>
        </w:rPr>
        <w:t>الفيلا</w:t>
      </w:r>
      <w:proofErr w:type="spellEnd"/>
      <w:r w:rsidR="008E0133"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w:t>
      </w:r>
      <w:proofErr w:type="spellStart"/>
      <w:r w:rsidRPr="000B0655">
        <w:rPr>
          <w:rFonts w:ascii="Simplified Arabic" w:hAnsi="Simplified Arabic"/>
          <w:noProof w:val="0"/>
          <w:sz w:val="20"/>
          <w:rtl/>
        </w:rPr>
        <w:t>للفيلا</w:t>
      </w:r>
      <w:proofErr w:type="spellEnd"/>
      <w:r w:rsidRPr="000B0655">
        <w:rPr>
          <w:rFonts w:ascii="Simplified Arabic" w:hAnsi="Simplified Arabic"/>
          <w:noProof w:val="0"/>
          <w:sz w:val="20"/>
          <w:rtl/>
        </w:rPr>
        <w:t xml:space="preserve"> حديقة تحيط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 xml:space="preserve"> بغض النظر عن مساحتها بالإضافة إلى سور يحيط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 xml:space="preserve"> من الخارج، وكراج للسيارة كما يغطى السطح العلوي </w:t>
      </w:r>
      <w:proofErr w:type="spellStart"/>
      <w:r w:rsidRPr="000B0655">
        <w:rPr>
          <w:rFonts w:ascii="Simplified Arabic" w:hAnsi="Simplified Arabic"/>
          <w:noProof w:val="0"/>
          <w:sz w:val="20"/>
          <w:rtl/>
        </w:rPr>
        <w:t>للفيلا</w:t>
      </w:r>
      <w:proofErr w:type="spellEnd"/>
      <w:r w:rsidRPr="000B0655">
        <w:rPr>
          <w:rFonts w:ascii="Simplified Arabic" w:hAnsi="Simplified Arabic"/>
          <w:noProof w:val="0"/>
          <w:sz w:val="20"/>
          <w:rtl/>
        </w:rPr>
        <w:t xml:space="preserve"> بمادة القرميد على الأغلب، ويمكن أن يوجد ضمن حدود </w:t>
      </w:r>
      <w:proofErr w:type="spellStart"/>
      <w:r w:rsidRPr="000B0655">
        <w:rPr>
          <w:rFonts w:ascii="Simplified Arabic" w:hAnsi="Simplified Arabic"/>
          <w:noProof w:val="0"/>
          <w:sz w:val="20"/>
          <w:rtl/>
        </w:rPr>
        <w:t>الفيلا</w:t>
      </w:r>
      <w:proofErr w:type="spellEnd"/>
      <w:r w:rsidRPr="000B0655">
        <w:rPr>
          <w:rFonts w:ascii="Simplified Arabic" w:hAnsi="Simplified Arabic"/>
          <w:noProof w:val="0"/>
          <w:sz w:val="20"/>
          <w:rtl/>
        </w:rPr>
        <w:t xml:space="preserve"> أحد المباني أو الملاحق ويكون من مكوناتها.</w:t>
      </w:r>
    </w:p>
    <w:p w:rsidR="004C36C3" w:rsidRPr="000B0655" w:rsidRDefault="004C36C3" w:rsidP="006E7CBF">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ق</w:t>
      </w:r>
    </w:p>
    <w:p w:rsidR="006A48E2" w:rsidRPr="000B0655" w:rsidRDefault="006A48E2" w:rsidP="006E7CBF">
      <w:pPr>
        <w:jc w:val="lowKashida"/>
        <w:rPr>
          <w:rFonts w:ascii="Simplified Arabic" w:hAnsi="Simplified Arabic"/>
          <w:b/>
          <w:bCs/>
          <w:noProof w:val="0"/>
          <w:sz w:val="16"/>
          <w:szCs w:val="16"/>
          <w:rtl/>
        </w:rPr>
      </w:pPr>
    </w:p>
    <w:p w:rsidR="00B74546" w:rsidRPr="000B0655" w:rsidRDefault="00B74546" w:rsidP="00B74546">
      <w:pPr>
        <w:jc w:val="lowKashida"/>
        <w:rPr>
          <w:rFonts w:ascii="Simplified Arabic" w:hAnsi="Simplified Arabic"/>
          <w:b/>
          <w:bCs/>
          <w:noProof w:val="0"/>
          <w:sz w:val="20"/>
          <w:rtl/>
        </w:rPr>
      </w:pPr>
      <w:r w:rsidRPr="000B0655">
        <w:rPr>
          <w:rFonts w:ascii="Simplified Arabic" w:hAnsi="Simplified Arabic"/>
          <w:b/>
          <w:bCs/>
          <w:noProof w:val="0"/>
          <w:sz w:val="20"/>
          <w:rtl/>
        </w:rPr>
        <w:t>قضايا المحاكم:</w:t>
      </w:r>
    </w:p>
    <w:p w:rsidR="00B74546" w:rsidRPr="000B0655" w:rsidRDefault="00B74546" w:rsidP="00B74546">
      <w:pPr>
        <w:jc w:val="lowKashida"/>
        <w:rPr>
          <w:rFonts w:ascii="Simplified Arabic" w:hAnsi="Simplified Arabic"/>
          <w:noProof w:val="0"/>
          <w:sz w:val="20"/>
          <w:rtl/>
        </w:rPr>
      </w:pPr>
      <w:r w:rsidRPr="000B0655">
        <w:rPr>
          <w:rFonts w:ascii="Simplified Arabic" w:hAnsi="Simplified Arabic"/>
          <w:noProof w:val="0"/>
          <w:sz w:val="20"/>
          <w:rtl/>
        </w:rPr>
        <w:t xml:space="preserve">وهي بيانات وقائع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حقائق بتقارير مكتوبة بالوقائع المنطوية على مسألة متنازع عليها، يتم تنظيمها حسب </w:t>
      </w:r>
      <w:proofErr w:type="spellStart"/>
      <w:r w:rsidRPr="000B0655">
        <w:rPr>
          <w:rFonts w:ascii="Simplified Arabic" w:hAnsi="Simplified Arabic"/>
          <w:noProof w:val="0"/>
          <w:sz w:val="20"/>
          <w:rtl/>
        </w:rPr>
        <w:t>الاصول</w:t>
      </w:r>
      <w:proofErr w:type="spellEnd"/>
      <w:r w:rsidRPr="000B0655">
        <w:rPr>
          <w:rFonts w:ascii="Simplified Arabic" w:hAnsi="Simplified Arabic"/>
          <w:noProof w:val="0"/>
          <w:sz w:val="20"/>
          <w:rtl/>
        </w:rPr>
        <w:t xml:space="preserve"> القانونية، وترفع </w:t>
      </w:r>
      <w:proofErr w:type="spellStart"/>
      <w:r w:rsidRPr="000B0655">
        <w:rPr>
          <w:rFonts w:ascii="Simplified Arabic" w:hAnsi="Simplified Arabic"/>
          <w:noProof w:val="0"/>
          <w:sz w:val="20"/>
          <w:rtl/>
        </w:rPr>
        <w:t>الى</w:t>
      </w:r>
      <w:proofErr w:type="spellEnd"/>
      <w:r w:rsidRPr="000B0655">
        <w:rPr>
          <w:rFonts w:ascii="Simplified Arabic" w:hAnsi="Simplified Arabic"/>
          <w:noProof w:val="0"/>
          <w:sz w:val="20"/>
          <w:rtl/>
        </w:rPr>
        <w:t xml:space="preserve"> القاضي المختص ليفصل فيها، وتشمل كافة القضايا المدنية، والطلاق </w:t>
      </w:r>
      <w:proofErr w:type="spellStart"/>
      <w:r w:rsidRPr="000B0655">
        <w:rPr>
          <w:rFonts w:ascii="Simplified Arabic" w:hAnsi="Simplified Arabic"/>
          <w:noProof w:val="0"/>
          <w:sz w:val="20"/>
          <w:rtl/>
        </w:rPr>
        <w:t>والارث</w:t>
      </w:r>
      <w:proofErr w:type="spellEnd"/>
      <w:r w:rsidRPr="000B0655">
        <w:rPr>
          <w:rFonts w:ascii="Simplified Arabic" w:hAnsi="Simplified Arabic"/>
          <w:noProof w:val="0"/>
          <w:sz w:val="20"/>
          <w:rtl/>
        </w:rPr>
        <w:t xml:space="preserve"> وما </w:t>
      </w:r>
      <w:proofErr w:type="spellStart"/>
      <w:r w:rsidRPr="000B0655">
        <w:rPr>
          <w:rFonts w:ascii="Simplified Arabic" w:hAnsi="Simplified Arabic"/>
          <w:noProof w:val="0"/>
          <w:sz w:val="20"/>
          <w:rtl/>
        </w:rPr>
        <w:t>الى</w:t>
      </w:r>
      <w:proofErr w:type="spellEnd"/>
      <w:r w:rsidRPr="000B0655">
        <w:rPr>
          <w:rFonts w:ascii="Simplified Arabic" w:hAnsi="Simplified Arabic"/>
          <w:noProof w:val="0"/>
          <w:sz w:val="20"/>
          <w:rtl/>
        </w:rPr>
        <w:t xml:space="preserve"> ذلك، كما تشمل القضايا الجنائية </w:t>
      </w:r>
      <w:proofErr w:type="spellStart"/>
      <w:r w:rsidRPr="000B0655">
        <w:rPr>
          <w:rFonts w:ascii="Simplified Arabic" w:hAnsi="Simplified Arabic"/>
          <w:noProof w:val="0"/>
          <w:sz w:val="20"/>
          <w:rtl/>
        </w:rPr>
        <w:t>والجنحية</w:t>
      </w:r>
      <w:proofErr w:type="spellEnd"/>
      <w:r w:rsidRPr="000B0655">
        <w:rPr>
          <w:rFonts w:ascii="Simplified Arabic" w:hAnsi="Simplified Arabic"/>
          <w:noProof w:val="0"/>
          <w:sz w:val="20"/>
          <w:rtl/>
        </w:rPr>
        <w:t xml:space="preserve"> والمعنونة بالقضايا </w:t>
      </w:r>
      <w:proofErr w:type="spellStart"/>
      <w:r w:rsidRPr="000B0655">
        <w:rPr>
          <w:rFonts w:ascii="Simplified Arabic" w:hAnsi="Simplified Arabic"/>
          <w:noProof w:val="0"/>
          <w:sz w:val="20"/>
          <w:rtl/>
        </w:rPr>
        <w:t>الجرمية</w:t>
      </w:r>
      <w:proofErr w:type="spellEnd"/>
      <w:r w:rsidRPr="000B0655">
        <w:rPr>
          <w:rFonts w:ascii="Simplified Arabic" w:hAnsi="Simplified Arabic"/>
          <w:noProof w:val="0"/>
          <w:sz w:val="20"/>
          <w:rtl/>
        </w:rPr>
        <w:t xml:space="preserve">.  </w:t>
      </w:r>
    </w:p>
    <w:p w:rsidR="00A27F36" w:rsidRPr="000B0655" w:rsidRDefault="00A27F36" w:rsidP="00B74546">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قطاع الأسر المعيشية:</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هو مجموعة صغيرة من الأفراد الذين يشتركون في السكن ويجمعون بعض  أو كل دخلهم وثروتهم ويستهلكون أنواعا معينة من السلع والخدمات بصورة جماعية، تتألف بشكل أساسي من الإسكان والغذاء.  ويمكن للأسر المعيشية أن تكون ضمن المنتجين بالإضافة لكونهم المستهلكين الرئيسيين، إذ أن كل الأنشطة الاقتصادية التي تقع ضمن حدود الإنتاج وتمارس من قبل جهات لا تحتفظ بمجموعة متكاملة من الحسابات تعتبر ضمن قطاع الأسر المعيشية.</w:t>
      </w:r>
    </w:p>
    <w:p w:rsidR="00A27F36" w:rsidRPr="000B0655" w:rsidRDefault="00A27F36"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القطاع الحكومي:</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يتألف من وحدات الحكومة المركزية والحكومات المحلية إلى جانب صناديق الضمان الاجتماعي التي تفرضها وتسيطر عليها تلك الوحدات وتشمل كذلك المؤسسات غير الهادفة للربح التي تنتج إنتاجا غير سوقي وتسيطر عليها </w:t>
      </w:r>
      <w:proofErr w:type="spellStart"/>
      <w:r w:rsidRPr="000B0655">
        <w:rPr>
          <w:rFonts w:ascii="Simplified Arabic" w:hAnsi="Simplified Arabic"/>
          <w:noProof w:val="0"/>
          <w:sz w:val="20"/>
          <w:rtl/>
        </w:rPr>
        <w:t>وتمولها</w:t>
      </w:r>
      <w:proofErr w:type="spellEnd"/>
      <w:r w:rsidRPr="000B0655">
        <w:rPr>
          <w:rFonts w:ascii="Simplified Arabic" w:hAnsi="Simplified Arabic"/>
          <w:noProof w:val="0"/>
          <w:sz w:val="20"/>
          <w:rtl/>
        </w:rPr>
        <w:t xml:space="preserve"> بصورة رئيسة الوحدات الحكومية أو صناديق الضمان الاجتماعي. </w:t>
      </w:r>
    </w:p>
    <w:p w:rsidR="00A27F36" w:rsidRPr="000B0655" w:rsidRDefault="00A27F36" w:rsidP="001F718C">
      <w:pPr>
        <w:jc w:val="lowKashida"/>
        <w:rPr>
          <w:rFonts w:ascii="Simplified Arabic" w:hAnsi="Simplified Arabic"/>
          <w:noProof w:val="0"/>
          <w:sz w:val="20"/>
          <w:rtl/>
        </w:rPr>
      </w:pPr>
    </w:p>
    <w:p w:rsidR="00C32524" w:rsidRPr="000B0655" w:rsidRDefault="00C32524" w:rsidP="001F718C">
      <w:pPr>
        <w:jc w:val="lowKashida"/>
        <w:rPr>
          <w:rFonts w:ascii="Simplified Arabic" w:hAnsi="Simplified Arabic"/>
          <w:b/>
          <w:bCs/>
          <w:noProof w:val="0"/>
          <w:sz w:val="20"/>
          <w:rtl/>
        </w:rPr>
      </w:pPr>
      <w:r w:rsidRPr="000B0655">
        <w:rPr>
          <w:rFonts w:ascii="Simplified Arabic" w:hAnsi="Simplified Arabic"/>
          <w:b/>
          <w:bCs/>
          <w:noProof w:val="0"/>
          <w:sz w:val="20"/>
          <w:rtl/>
        </w:rPr>
        <w:t>القطاع المؤسسي:</w:t>
      </w:r>
    </w:p>
    <w:p w:rsidR="00C32524" w:rsidRPr="000B0655" w:rsidRDefault="00C32524" w:rsidP="001F718C">
      <w:pPr>
        <w:jc w:val="lowKashida"/>
        <w:rPr>
          <w:rFonts w:ascii="Simplified Arabic" w:hAnsi="Simplified Arabic"/>
          <w:noProof w:val="0"/>
          <w:sz w:val="20"/>
          <w:rtl/>
        </w:rPr>
      </w:pPr>
      <w:r w:rsidRPr="000B0655">
        <w:rPr>
          <w:rFonts w:ascii="Simplified Arabic" w:hAnsi="Simplified Arabic"/>
          <w:noProof w:val="0"/>
          <w:sz w:val="20"/>
          <w:rtl/>
        </w:rPr>
        <w:t xml:space="preserve">هو مجموعة من الوحدات المؤسسية المشتركة في مهامها </w:t>
      </w:r>
      <w:proofErr w:type="spellStart"/>
      <w:r w:rsidRPr="000B0655">
        <w:rPr>
          <w:rFonts w:ascii="Simplified Arabic" w:hAnsi="Simplified Arabic"/>
          <w:noProof w:val="0"/>
          <w:sz w:val="20"/>
          <w:rtl/>
        </w:rPr>
        <w:t>الاساسية</w:t>
      </w:r>
      <w:proofErr w:type="spellEnd"/>
      <w:r w:rsidRPr="000B0655">
        <w:rPr>
          <w:rFonts w:ascii="Simplified Arabic" w:hAnsi="Simplified Arabic"/>
          <w:noProof w:val="0"/>
          <w:sz w:val="20"/>
          <w:rtl/>
        </w:rPr>
        <w:t xml:space="preserve"> وسلوكياتها </w:t>
      </w:r>
      <w:proofErr w:type="spellStart"/>
      <w:r w:rsidRPr="000B0655">
        <w:rPr>
          <w:rFonts w:ascii="Simplified Arabic" w:hAnsi="Simplified Arabic"/>
          <w:noProof w:val="0"/>
          <w:sz w:val="20"/>
          <w:rtl/>
        </w:rPr>
        <w:t>واهدافها</w:t>
      </w:r>
      <w:proofErr w:type="spellEnd"/>
      <w:r w:rsidRPr="000B0655">
        <w:rPr>
          <w:rFonts w:ascii="Simplified Arabic" w:hAnsi="Simplified Arabic"/>
          <w:noProof w:val="0"/>
          <w:sz w:val="20"/>
          <w:rtl/>
        </w:rPr>
        <w:t>. مصنفة إلى القطاعات التالية بالاستناد إلى نظام الحسابات القومية: قطاع الشركات غير المالية، قطاع الشركات المالية، القطاع الحكومي العام، قطاع المؤسسات غير الهادفة للربح التي تخدم الأسر المعيشية، وقطاع الأسر المعيشية إضافة لحساب بقية العالم والذي ينفرد له حساب مستقل.</w:t>
      </w:r>
    </w:p>
    <w:p w:rsidR="00C32524" w:rsidRPr="000B0655" w:rsidRDefault="00C32524" w:rsidP="001F718C">
      <w:pPr>
        <w:jc w:val="lowKashida"/>
        <w:rPr>
          <w:rFonts w:ascii="Simplified Arabic" w:hAnsi="Simplified Arabic"/>
          <w:b/>
          <w:bCs/>
          <w:noProof w:val="0"/>
          <w:sz w:val="20"/>
          <w:rtl/>
        </w:rPr>
      </w:pPr>
    </w:p>
    <w:p w:rsidR="001F718C" w:rsidRPr="000B0655" w:rsidRDefault="001F718C" w:rsidP="001F718C">
      <w:pPr>
        <w:rPr>
          <w:rFonts w:ascii="Simplified Arabic" w:hAnsi="Simplified Arabic"/>
          <w:sz w:val="20"/>
          <w:rtl/>
        </w:rPr>
      </w:pPr>
      <w:r w:rsidRPr="000B0655">
        <w:rPr>
          <w:rFonts w:ascii="Simplified Arabic" w:hAnsi="Simplified Arabic"/>
          <w:b/>
          <w:bCs/>
          <w:sz w:val="20"/>
          <w:rtl/>
        </w:rPr>
        <w:t>القطاع الخاص:</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يشمل جميع الوحدات المؤسسية المقيمة والتي لا تندرج تحت قطاع الحكومة.</w:t>
      </w:r>
    </w:p>
    <w:p w:rsidR="00A27F36" w:rsidRPr="000B0655" w:rsidRDefault="00A27F36" w:rsidP="001F718C">
      <w:pPr>
        <w:jc w:val="lowKashida"/>
        <w:rPr>
          <w:rFonts w:ascii="Simplified Arabic" w:hAnsi="Simplified Arabic"/>
          <w:noProof w:val="0"/>
          <w:sz w:val="20"/>
          <w:rtl/>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قطاع الشركات غير المالية:</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قطاع يشمل كل الشركات وأشباه الشركات التي  يتركز نشاطه الرئيسي في </w:t>
      </w:r>
      <w:proofErr w:type="spellStart"/>
      <w:r w:rsidRPr="000B0655">
        <w:rPr>
          <w:rFonts w:ascii="Simplified Arabic" w:hAnsi="Simplified Arabic"/>
          <w:noProof w:val="0"/>
          <w:sz w:val="20"/>
          <w:rtl/>
        </w:rPr>
        <w:t>انتاج</w:t>
      </w:r>
      <w:proofErr w:type="spellEnd"/>
      <w:r w:rsidRPr="000B0655">
        <w:rPr>
          <w:rFonts w:ascii="Simplified Arabic" w:hAnsi="Simplified Arabic"/>
          <w:noProof w:val="0"/>
          <w:sz w:val="20"/>
          <w:rtl/>
        </w:rPr>
        <w:t xml:space="preserve"> السلع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الخدمات السوقية</w:t>
      </w:r>
      <w:r w:rsidR="00CC0ABC" w:rsidRPr="000B0655">
        <w:rPr>
          <w:rFonts w:ascii="Simplified Arabic" w:hAnsi="Simplified Arabic"/>
          <w:noProof w:val="0"/>
          <w:sz w:val="20"/>
          <w:rtl/>
        </w:rPr>
        <w:t xml:space="preserve"> </w:t>
      </w:r>
      <w:r w:rsidRPr="000B0655">
        <w:rPr>
          <w:rFonts w:ascii="Simplified Arabic" w:hAnsi="Simplified Arabic"/>
          <w:noProof w:val="0"/>
          <w:sz w:val="20"/>
          <w:rtl/>
        </w:rPr>
        <w:t>(عدا الخدمات المالية).</w:t>
      </w:r>
    </w:p>
    <w:p w:rsidR="001F718C" w:rsidRPr="000B0655" w:rsidRDefault="001F718C" w:rsidP="001F718C">
      <w:pPr>
        <w:jc w:val="lowKashida"/>
        <w:rPr>
          <w:rFonts w:ascii="Simplified Arabic" w:hAnsi="Simplified Arabic"/>
          <w:b/>
          <w:bCs/>
          <w:noProof w:val="0"/>
          <w:sz w:val="20"/>
          <w:rtl/>
        </w:rPr>
      </w:pPr>
      <w:r w:rsidRPr="000B0655">
        <w:rPr>
          <w:rFonts w:ascii="Simplified Arabic" w:hAnsi="Simplified Arabic"/>
          <w:b/>
          <w:bCs/>
          <w:noProof w:val="0"/>
          <w:sz w:val="20"/>
          <w:rtl/>
        </w:rPr>
        <w:t>قطاع الشركات المالية:</w:t>
      </w:r>
    </w:p>
    <w:p w:rsidR="001F718C" w:rsidRPr="000B0655" w:rsidRDefault="001F718C" w:rsidP="001F718C">
      <w:pPr>
        <w:jc w:val="lowKashida"/>
        <w:rPr>
          <w:rFonts w:ascii="Simplified Arabic" w:hAnsi="Simplified Arabic"/>
          <w:noProof w:val="0"/>
          <w:sz w:val="20"/>
          <w:rtl/>
        </w:rPr>
      </w:pPr>
      <w:r w:rsidRPr="000B0655">
        <w:rPr>
          <w:rFonts w:ascii="Simplified Arabic" w:hAnsi="Simplified Arabic"/>
          <w:noProof w:val="0"/>
          <w:sz w:val="20"/>
          <w:rtl/>
        </w:rPr>
        <w:t xml:space="preserve">  قطاع يتكون من جميع الشركات المقيمة التي تشتغل بصورة رئيسية بتوفير الخدمات المالية بما فيها خدمات التامين وتمويل المعاشات التقاعدية </w:t>
      </w:r>
      <w:proofErr w:type="spellStart"/>
      <w:r w:rsidRPr="000B0655">
        <w:rPr>
          <w:rFonts w:ascii="Simplified Arabic" w:hAnsi="Simplified Arabic"/>
          <w:noProof w:val="0"/>
          <w:sz w:val="20"/>
          <w:rtl/>
        </w:rPr>
        <w:t>الى</w:t>
      </w:r>
      <w:proofErr w:type="spellEnd"/>
      <w:r w:rsidRPr="000B0655">
        <w:rPr>
          <w:rFonts w:ascii="Simplified Arabic" w:hAnsi="Simplified Arabic"/>
          <w:noProof w:val="0"/>
          <w:sz w:val="20"/>
          <w:rtl/>
        </w:rPr>
        <w:t xml:space="preserve"> وحدات مؤسسية </w:t>
      </w:r>
      <w:proofErr w:type="spellStart"/>
      <w:r w:rsidRPr="000B0655">
        <w:rPr>
          <w:rFonts w:ascii="Simplified Arabic" w:hAnsi="Simplified Arabic"/>
          <w:noProof w:val="0"/>
          <w:sz w:val="20"/>
          <w:rtl/>
        </w:rPr>
        <w:t>اخرى</w:t>
      </w:r>
      <w:proofErr w:type="spellEnd"/>
      <w:r w:rsidRPr="000B0655">
        <w:rPr>
          <w:rFonts w:ascii="Simplified Arabic" w:hAnsi="Simplified Arabic"/>
          <w:noProof w:val="0"/>
          <w:sz w:val="20"/>
          <w:rtl/>
        </w:rPr>
        <w:t>.</w:t>
      </w:r>
    </w:p>
    <w:p w:rsidR="00CC0ABC" w:rsidRPr="000B0655" w:rsidRDefault="00CC0ABC" w:rsidP="001F718C">
      <w:pPr>
        <w:jc w:val="lowKashida"/>
        <w:rPr>
          <w:rFonts w:ascii="Simplified Arabic" w:hAnsi="Simplified Arabic"/>
          <w:b/>
          <w:bCs/>
          <w:noProof w:val="0"/>
          <w:sz w:val="20"/>
        </w:rPr>
      </w:pPr>
    </w:p>
    <w:p w:rsidR="001F718C" w:rsidRPr="000B0655" w:rsidRDefault="001F718C" w:rsidP="001F718C">
      <w:pPr>
        <w:jc w:val="lowKashida"/>
        <w:rPr>
          <w:rFonts w:ascii="Simplified Arabic" w:hAnsi="Simplified Arabic"/>
          <w:b/>
          <w:bCs/>
          <w:noProof w:val="0"/>
          <w:sz w:val="20"/>
        </w:rPr>
      </w:pPr>
      <w:r w:rsidRPr="000B0655">
        <w:rPr>
          <w:rFonts w:ascii="Simplified Arabic" w:hAnsi="Simplified Arabic"/>
          <w:b/>
          <w:bCs/>
          <w:noProof w:val="0"/>
          <w:sz w:val="20"/>
          <w:rtl/>
        </w:rPr>
        <w:t>قطاع المؤسسات غير الهادفة للربح التي تخدم الأسر المعيشية:</w:t>
      </w:r>
    </w:p>
    <w:p w:rsidR="001F718C" w:rsidRPr="000B0655" w:rsidRDefault="00D82FA2" w:rsidP="001F718C">
      <w:pPr>
        <w:jc w:val="lowKashida"/>
        <w:rPr>
          <w:rFonts w:ascii="Simplified Arabic" w:hAnsi="Simplified Arabic"/>
          <w:noProof w:val="0"/>
          <w:sz w:val="20"/>
          <w:rtl/>
        </w:rPr>
      </w:pPr>
      <w:r w:rsidRPr="000B0655">
        <w:rPr>
          <w:rFonts w:ascii="Simplified Arabic" w:hAnsi="Simplified Arabic" w:hint="cs"/>
          <w:noProof w:val="0"/>
          <w:sz w:val="20"/>
          <w:rtl/>
        </w:rPr>
        <w:t>تتألف</w:t>
      </w:r>
      <w:r w:rsidR="001F718C" w:rsidRPr="000B0655">
        <w:rPr>
          <w:rFonts w:ascii="Simplified Arabic" w:hAnsi="Simplified Arabic"/>
          <w:noProof w:val="0"/>
          <w:sz w:val="20"/>
          <w:rtl/>
        </w:rPr>
        <w:t xml:space="preserve"> من المؤسسات غير الهادفة للربح  والتي توفر سلع وخدمات غير السوقية للأسر المعيشية التي لا تسيطر عليها الحكومة.</w:t>
      </w:r>
    </w:p>
    <w:p w:rsidR="00E66A23" w:rsidRPr="000B0655" w:rsidRDefault="00E66A23"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م</w:t>
      </w:r>
    </w:p>
    <w:p w:rsidR="004C36C3" w:rsidRPr="000B0655" w:rsidRDefault="004C36C3" w:rsidP="006E7CBF">
      <w:pPr>
        <w:jc w:val="lowKashida"/>
        <w:rPr>
          <w:rFonts w:ascii="Simplified Arabic" w:hAnsi="Simplified Arabic"/>
          <w:b/>
          <w:bCs/>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المبنى</w:t>
      </w:r>
      <w:r w:rsidR="008E0133" w:rsidRPr="000B0655">
        <w:rPr>
          <w:rFonts w:ascii="Simplified Arabic" w:hAnsi="Simplified Arabic"/>
          <w:b/>
          <w:bCs/>
          <w:noProof w:val="0"/>
          <w:sz w:val="20"/>
          <w:rtl/>
        </w:rPr>
        <w:t>:</w:t>
      </w:r>
    </w:p>
    <w:p w:rsidR="006E7CBF" w:rsidRPr="000B0655" w:rsidRDefault="00601DCE" w:rsidP="0080741A">
      <w:pPr>
        <w:jc w:val="lowKashida"/>
        <w:rPr>
          <w:rFonts w:ascii="Simplified Arabic" w:hAnsi="Simplified Arabic"/>
          <w:noProof w:val="0"/>
          <w:sz w:val="20"/>
          <w:rtl/>
        </w:rPr>
      </w:pPr>
      <w:r w:rsidRPr="000B0655">
        <w:rPr>
          <w:rFonts w:ascii="Simplified Arabic" w:hAnsi="Simplified Arabic"/>
          <w:noProof w:val="0"/>
          <w:sz w:val="20"/>
          <w:rtl/>
        </w:rPr>
        <w:t>كل</w:t>
      </w:r>
      <w:r w:rsidRPr="000B0655">
        <w:rPr>
          <w:rFonts w:ascii="Simplified Arabic" w:hAnsi="Simplified Arabic"/>
          <w:noProof w:val="0"/>
          <w:sz w:val="20"/>
        </w:rPr>
        <w:t xml:space="preserve"> </w:t>
      </w:r>
      <w:r w:rsidRPr="000B0655">
        <w:rPr>
          <w:rFonts w:ascii="Simplified Arabic" w:hAnsi="Simplified Arabic"/>
          <w:noProof w:val="0"/>
          <w:sz w:val="20"/>
          <w:rtl/>
        </w:rPr>
        <w:t>مشيد</w:t>
      </w:r>
      <w:r w:rsidRPr="000B0655">
        <w:rPr>
          <w:rFonts w:ascii="Simplified Arabic" w:hAnsi="Simplified Arabic"/>
          <w:noProof w:val="0"/>
          <w:sz w:val="20"/>
        </w:rPr>
        <w:t xml:space="preserve"> </w:t>
      </w:r>
      <w:r w:rsidRPr="000B0655">
        <w:rPr>
          <w:rFonts w:ascii="Simplified Arabic" w:hAnsi="Simplified Arabic"/>
          <w:noProof w:val="0"/>
          <w:sz w:val="20"/>
          <w:rtl/>
        </w:rPr>
        <w:t>قائم</w:t>
      </w:r>
      <w:r w:rsidRPr="000B0655">
        <w:rPr>
          <w:rFonts w:ascii="Simplified Arabic" w:hAnsi="Simplified Arabic"/>
          <w:noProof w:val="0"/>
          <w:sz w:val="20"/>
        </w:rPr>
        <w:t xml:space="preserve"> </w:t>
      </w:r>
      <w:r w:rsidRPr="000B0655">
        <w:rPr>
          <w:rFonts w:ascii="Simplified Arabic" w:hAnsi="Simplified Arabic"/>
          <w:noProof w:val="0"/>
          <w:sz w:val="20"/>
          <w:rtl/>
        </w:rPr>
        <w:t>بذاته</w:t>
      </w:r>
      <w:r w:rsidRPr="000B0655">
        <w:rPr>
          <w:rFonts w:ascii="Simplified Arabic" w:hAnsi="Simplified Arabic"/>
          <w:noProof w:val="0"/>
          <w:sz w:val="20"/>
        </w:rPr>
        <w:t xml:space="preserve"> </w:t>
      </w:r>
      <w:r w:rsidRPr="000B0655">
        <w:rPr>
          <w:rFonts w:ascii="Simplified Arabic" w:hAnsi="Simplified Arabic"/>
          <w:noProof w:val="0"/>
          <w:sz w:val="20"/>
          <w:rtl/>
        </w:rPr>
        <w:t>ومثبت</w:t>
      </w:r>
      <w:r w:rsidRPr="000B0655">
        <w:rPr>
          <w:rFonts w:ascii="Simplified Arabic" w:hAnsi="Simplified Arabic"/>
          <w:noProof w:val="0"/>
          <w:sz w:val="20"/>
        </w:rPr>
        <w:t xml:space="preserve"> </w:t>
      </w:r>
      <w:r w:rsidRPr="000B0655">
        <w:rPr>
          <w:rFonts w:ascii="Simplified Arabic" w:hAnsi="Simplified Arabic"/>
          <w:noProof w:val="0"/>
          <w:sz w:val="20"/>
          <w:rtl/>
        </w:rPr>
        <w:t>على</w:t>
      </w:r>
      <w:r w:rsidRPr="000B0655">
        <w:rPr>
          <w:rFonts w:ascii="Simplified Arabic" w:hAnsi="Simplified Arabic"/>
          <w:noProof w:val="0"/>
          <w:sz w:val="20"/>
        </w:rPr>
        <w:t xml:space="preserve"> </w:t>
      </w:r>
      <w:proofErr w:type="spellStart"/>
      <w:r w:rsidRPr="000B0655">
        <w:rPr>
          <w:rFonts w:ascii="Simplified Arabic" w:hAnsi="Simplified Arabic"/>
          <w:noProof w:val="0"/>
          <w:sz w:val="20"/>
          <w:rtl/>
        </w:rPr>
        <w:t>الارض</w:t>
      </w:r>
      <w:proofErr w:type="spellEnd"/>
      <w:r w:rsidRPr="000B0655">
        <w:rPr>
          <w:rFonts w:ascii="Simplified Arabic" w:hAnsi="Simplified Arabic"/>
          <w:noProof w:val="0"/>
          <w:sz w:val="20"/>
        </w:rPr>
        <w:t xml:space="preserve"> </w:t>
      </w:r>
      <w:r w:rsidRPr="000B0655">
        <w:rPr>
          <w:rFonts w:ascii="Simplified Arabic" w:hAnsi="Simplified Arabic"/>
          <w:noProof w:val="0"/>
          <w:sz w:val="20"/>
          <w:rtl/>
        </w:rPr>
        <w:t>أو على</w:t>
      </w:r>
      <w:r w:rsidRPr="000B0655">
        <w:rPr>
          <w:rFonts w:ascii="Simplified Arabic" w:hAnsi="Simplified Arabic"/>
          <w:noProof w:val="0"/>
          <w:sz w:val="20"/>
        </w:rPr>
        <w:t xml:space="preserve"> </w:t>
      </w:r>
      <w:r w:rsidRPr="000B0655">
        <w:rPr>
          <w:rFonts w:ascii="Simplified Arabic" w:hAnsi="Simplified Arabic"/>
          <w:noProof w:val="0"/>
          <w:sz w:val="20"/>
          <w:rtl/>
        </w:rPr>
        <w:t>الماء</w:t>
      </w:r>
      <w:r w:rsidRPr="000B0655">
        <w:rPr>
          <w:rFonts w:ascii="Simplified Arabic" w:hAnsi="Simplified Arabic"/>
          <w:noProof w:val="0"/>
          <w:sz w:val="20"/>
        </w:rPr>
        <w:t xml:space="preserve"> </w:t>
      </w:r>
      <w:r w:rsidRPr="000B0655">
        <w:rPr>
          <w:rFonts w:ascii="Simplified Arabic" w:hAnsi="Simplified Arabic"/>
          <w:noProof w:val="0"/>
          <w:sz w:val="20"/>
          <w:rtl/>
        </w:rPr>
        <w:t>بصفة</w:t>
      </w:r>
      <w:r w:rsidRPr="000B0655">
        <w:rPr>
          <w:rFonts w:ascii="Simplified Arabic" w:hAnsi="Simplified Arabic"/>
          <w:noProof w:val="0"/>
          <w:sz w:val="20"/>
        </w:rPr>
        <w:t xml:space="preserve"> </w:t>
      </w:r>
      <w:r w:rsidRPr="000B0655">
        <w:rPr>
          <w:rFonts w:ascii="Simplified Arabic" w:hAnsi="Simplified Arabic"/>
          <w:noProof w:val="0"/>
          <w:sz w:val="20"/>
          <w:rtl/>
        </w:rPr>
        <w:t>دائمة</w:t>
      </w:r>
      <w:r w:rsidRPr="000B0655">
        <w:rPr>
          <w:rFonts w:ascii="Simplified Arabic" w:hAnsi="Simplified Arabic"/>
          <w:noProof w:val="0"/>
          <w:sz w:val="20"/>
        </w:rPr>
        <w:t xml:space="preserve"> </w:t>
      </w:r>
      <w:r w:rsidRPr="000B0655">
        <w:rPr>
          <w:rFonts w:ascii="Simplified Arabic" w:hAnsi="Simplified Arabic"/>
          <w:noProof w:val="0"/>
          <w:sz w:val="20"/>
          <w:rtl/>
        </w:rPr>
        <w:t>أو</w:t>
      </w:r>
      <w:r w:rsidRPr="000B0655">
        <w:rPr>
          <w:rFonts w:ascii="Simplified Arabic" w:hAnsi="Simplified Arabic"/>
          <w:noProof w:val="0"/>
          <w:sz w:val="20"/>
        </w:rPr>
        <w:t xml:space="preserve"> </w:t>
      </w:r>
      <w:proofErr w:type="spellStart"/>
      <w:r w:rsidRPr="000B0655">
        <w:rPr>
          <w:rFonts w:ascii="Simplified Arabic" w:hAnsi="Simplified Arabic"/>
          <w:noProof w:val="0"/>
          <w:sz w:val="20"/>
          <w:rtl/>
        </w:rPr>
        <w:t>مؤقته</w:t>
      </w:r>
      <w:proofErr w:type="spellEnd"/>
      <w:r w:rsidRPr="000B0655">
        <w:rPr>
          <w:rFonts w:ascii="Simplified Arabic" w:hAnsi="Simplified Arabic"/>
          <w:noProof w:val="0"/>
          <w:sz w:val="20"/>
          <w:rtl/>
        </w:rPr>
        <w:t>، ويكون</w:t>
      </w:r>
      <w:r w:rsidRPr="000B0655">
        <w:rPr>
          <w:rFonts w:ascii="Simplified Arabic" w:hAnsi="Simplified Arabic"/>
          <w:noProof w:val="0"/>
          <w:sz w:val="20"/>
        </w:rPr>
        <w:t xml:space="preserve"> </w:t>
      </w:r>
      <w:r w:rsidRPr="000B0655">
        <w:rPr>
          <w:rFonts w:ascii="Simplified Arabic" w:hAnsi="Simplified Arabic"/>
          <w:noProof w:val="0"/>
          <w:sz w:val="20"/>
          <w:rtl/>
        </w:rPr>
        <w:t>المبنى محاطا</w:t>
      </w:r>
      <w:r w:rsidRPr="000B0655">
        <w:rPr>
          <w:rFonts w:ascii="Simplified Arabic" w:hAnsi="Simplified Arabic"/>
          <w:noProof w:val="0"/>
          <w:sz w:val="20"/>
        </w:rPr>
        <w:t xml:space="preserve"> </w:t>
      </w:r>
      <w:r w:rsidRPr="000B0655">
        <w:rPr>
          <w:rFonts w:ascii="Simplified Arabic" w:hAnsi="Simplified Arabic"/>
          <w:noProof w:val="0"/>
          <w:sz w:val="20"/>
          <w:rtl/>
        </w:rPr>
        <w:t>بأربع</w:t>
      </w:r>
      <w:r w:rsidRPr="000B0655">
        <w:rPr>
          <w:rFonts w:ascii="Simplified Arabic" w:hAnsi="Simplified Arabic"/>
          <w:noProof w:val="0"/>
          <w:sz w:val="20"/>
        </w:rPr>
        <w:t xml:space="preserve"> </w:t>
      </w:r>
      <w:r w:rsidRPr="000B0655">
        <w:rPr>
          <w:rFonts w:ascii="Simplified Arabic" w:hAnsi="Simplified Arabic"/>
          <w:noProof w:val="0"/>
          <w:sz w:val="20"/>
          <w:rtl/>
        </w:rPr>
        <w:t>جدران</w:t>
      </w:r>
      <w:r w:rsidRPr="000B0655">
        <w:rPr>
          <w:rFonts w:ascii="Simplified Arabic" w:hAnsi="Simplified Arabic"/>
          <w:noProof w:val="0"/>
          <w:sz w:val="20"/>
        </w:rPr>
        <w:t xml:space="preserve"> </w:t>
      </w:r>
      <w:r w:rsidRPr="000B0655">
        <w:rPr>
          <w:rFonts w:ascii="Simplified Arabic" w:hAnsi="Simplified Arabic"/>
          <w:noProof w:val="0"/>
          <w:sz w:val="20"/>
          <w:rtl/>
        </w:rPr>
        <w:t>أو</w:t>
      </w:r>
      <w:r w:rsidRPr="000B0655">
        <w:rPr>
          <w:rFonts w:ascii="Simplified Arabic" w:hAnsi="Simplified Arabic"/>
          <w:noProof w:val="0"/>
          <w:sz w:val="20"/>
        </w:rPr>
        <w:t xml:space="preserve"> </w:t>
      </w:r>
      <w:r w:rsidRPr="000B0655">
        <w:rPr>
          <w:rFonts w:ascii="Simplified Arabic" w:hAnsi="Simplified Arabic"/>
          <w:noProof w:val="0"/>
          <w:sz w:val="20"/>
          <w:rtl/>
        </w:rPr>
        <w:t xml:space="preserve">السقف لطابق واحد على </w:t>
      </w:r>
      <w:proofErr w:type="spellStart"/>
      <w:r w:rsidRPr="000B0655">
        <w:rPr>
          <w:rFonts w:ascii="Simplified Arabic" w:hAnsi="Simplified Arabic"/>
          <w:noProof w:val="0"/>
          <w:sz w:val="20"/>
          <w:rtl/>
        </w:rPr>
        <w:t>الاقل</w:t>
      </w:r>
      <w:proofErr w:type="spellEnd"/>
      <w:r w:rsidRPr="000B0655">
        <w:rPr>
          <w:rFonts w:ascii="Simplified Arabic" w:hAnsi="Simplified Arabic"/>
          <w:noProof w:val="0"/>
          <w:sz w:val="20"/>
          <w:rtl/>
        </w:rPr>
        <w:t xml:space="preserve">. وذلك بصرف النظر عن المادة المشيد منها، وبصرف النظر عن الغرض من </w:t>
      </w:r>
      <w:proofErr w:type="spellStart"/>
      <w:r w:rsidRPr="000B0655">
        <w:rPr>
          <w:rFonts w:ascii="Simplified Arabic" w:hAnsi="Simplified Arabic"/>
          <w:noProof w:val="0"/>
          <w:sz w:val="20"/>
          <w:rtl/>
        </w:rPr>
        <w:t>انشائه</w:t>
      </w:r>
      <w:proofErr w:type="spellEnd"/>
      <w:r w:rsidRPr="000B0655">
        <w:rPr>
          <w:rFonts w:ascii="Simplified Arabic" w:hAnsi="Simplified Arabic"/>
          <w:noProof w:val="0"/>
          <w:sz w:val="20"/>
          <w:rtl/>
        </w:rPr>
        <w:t xml:space="preserve"> وكيفية استخدامه حاليا.  وقد يكون المبنى وقت الزيارة مستخدما للسكن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العمل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كليهما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خاليا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مغلقا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مهجورا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تحت التشطيب </w:t>
      </w:r>
      <w:proofErr w:type="spellStart"/>
      <w:r w:rsidRPr="000B0655">
        <w:rPr>
          <w:rFonts w:ascii="Simplified Arabic" w:hAnsi="Simplified Arabic"/>
          <w:noProof w:val="0"/>
          <w:sz w:val="20"/>
          <w:rtl/>
        </w:rPr>
        <w:t>او</w:t>
      </w:r>
      <w:proofErr w:type="spellEnd"/>
      <w:r w:rsidRPr="000B0655">
        <w:rPr>
          <w:rFonts w:ascii="Simplified Arabic" w:hAnsi="Simplified Arabic"/>
          <w:noProof w:val="0"/>
          <w:sz w:val="20"/>
          <w:rtl/>
        </w:rPr>
        <w:t xml:space="preserve"> تحت التشييد</w:t>
      </w:r>
      <w:r w:rsidR="006E7CBF" w:rsidRPr="000B0655">
        <w:rPr>
          <w:rFonts w:ascii="Simplified Arabic" w:hAnsi="Simplified Arabic"/>
          <w:noProof w:val="0"/>
          <w:sz w:val="20"/>
          <w:rtl/>
        </w:rPr>
        <w:t xml:space="preserve">. </w:t>
      </w: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المحفظة الاستثمارية:</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هي عبارة عن مجموعة من الاستثمارات التي تقوم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 xml:space="preserve"> المؤسسات المالية وشركات التأمين وتقسم </w:t>
      </w:r>
      <w:proofErr w:type="spellStart"/>
      <w:r w:rsidRPr="000B0655">
        <w:rPr>
          <w:rFonts w:ascii="Simplified Arabic" w:hAnsi="Simplified Arabic"/>
          <w:noProof w:val="0"/>
          <w:sz w:val="20"/>
          <w:rtl/>
        </w:rPr>
        <w:t>الى</w:t>
      </w:r>
      <w:proofErr w:type="spellEnd"/>
      <w:r w:rsidRPr="000B0655">
        <w:rPr>
          <w:rFonts w:ascii="Simplified Arabic" w:hAnsi="Simplified Arabic"/>
          <w:noProof w:val="0"/>
          <w:sz w:val="20"/>
          <w:rtl/>
        </w:rPr>
        <w:t xml:space="preserve"> نوعين: استثمارات مالية (أسهم، سندات، </w:t>
      </w:r>
      <w:proofErr w:type="spellStart"/>
      <w:r w:rsidRPr="000B0655">
        <w:rPr>
          <w:rFonts w:ascii="Simplified Arabic" w:hAnsi="Simplified Arabic"/>
          <w:noProof w:val="0"/>
          <w:sz w:val="20"/>
          <w:rtl/>
        </w:rPr>
        <w:t>أذونات</w:t>
      </w:r>
      <w:proofErr w:type="spellEnd"/>
      <w:r w:rsidRPr="000B0655">
        <w:rPr>
          <w:rFonts w:ascii="Simplified Arabic" w:hAnsi="Simplified Arabic"/>
          <w:noProof w:val="0"/>
          <w:sz w:val="20"/>
          <w:rtl/>
        </w:rPr>
        <w:t xml:space="preserve"> خزينة وسندات مالية أخرى)، واستثمارات في أصول حقيقية (عقارات، أراضي، معادن نفيسة وغيرها).</w:t>
      </w:r>
    </w:p>
    <w:p w:rsidR="00A27F36" w:rsidRPr="000B0655" w:rsidRDefault="00A27F36" w:rsidP="006E7CBF">
      <w:pPr>
        <w:jc w:val="lowKashida"/>
        <w:rPr>
          <w:rFonts w:ascii="Simplified Arabic" w:hAnsi="Simplified Arabic"/>
          <w:noProof w:val="0"/>
          <w:sz w:val="20"/>
          <w:rtl/>
        </w:rPr>
      </w:pP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المخرجات (الإنتاج):</w:t>
      </w:r>
    </w:p>
    <w:p w:rsidR="00760D2F" w:rsidRPr="000B0655" w:rsidRDefault="00760D2F" w:rsidP="00760D2F">
      <w:pPr>
        <w:ind w:right="161"/>
        <w:jc w:val="lowKashida"/>
        <w:rPr>
          <w:rFonts w:ascii="Simplified Arabic" w:hAnsi="Simplified Arabic"/>
          <w:sz w:val="20"/>
          <w:rtl/>
        </w:rPr>
      </w:pPr>
      <w:r w:rsidRPr="000B0655">
        <w:rPr>
          <w:rFonts w:ascii="Simplified Arabic" w:hAnsi="Simplified Arabic"/>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8F0DF8" w:rsidRPr="000B0655" w:rsidRDefault="008F0DF8" w:rsidP="008F0DF8">
      <w:pPr>
        <w:jc w:val="lowKashida"/>
        <w:rPr>
          <w:rFonts w:ascii="Simplified Arabic" w:hAnsi="Simplified Arabic"/>
          <w:noProof w:val="0"/>
          <w:sz w:val="20"/>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t>المدارس الحكومية: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تديرها وزارة التربية والتعليم العالي، أو أي وزارة أو سلطة حكومية.</w:t>
      </w:r>
    </w:p>
    <w:p w:rsidR="008F0DF8" w:rsidRPr="000B0655" w:rsidRDefault="008F0DF8" w:rsidP="008F0DF8">
      <w:pPr>
        <w:jc w:val="lowKashida"/>
        <w:rPr>
          <w:rFonts w:ascii="Simplified Arabic" w:hAnsi="Simplified Arabic"/>
          <w:noProof w:val="0"/>
          <w:sz w:val="20"/>
          <w:rtl/>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t>المدارس الخاصة: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716D36" w:rsidRPr="000B0655" w:rsidRDefault="00716D36" w:rsidP="008F0DF8">
      <w:pPr>
        <w:jc w:val="lowKashida"/>
        <w:rPr>
          <w:rFonts w:ascii="Simplified Arabic" w:hAnsi="Simplified Arabic"/>
          <w:noProof w:val="0"/>
          <w:sz w:val="20"/>
          <w:rtl/>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t>مدارس وكالة الغوث الدولية: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غير حكومية أو خاصة تديرها أو تشرف عليها وكالة الغوث لتشغيل اللاجئين الفلسطينيين.</w:t>
      </w:r>
    </w:p>
    <w:p w:rsidR="00784AFF" w:rsidRPr="000B0655" w:rsidRDefault="00784AFF" w:rsidP="008F0DF8">
      <w:pPr>
        <w:jc w:val="lowKashida"/>
        <w:rPr>
          <w:rFonts w:ascii="Simplified Arabic" w:hAnsi="Simplified Arabic"/>
          <w:noProof w:val="0"/>
          <w:sz w:val="20"/>
          <w:rtl/>
        </w:rPr>
      </w:pPr>
    </w:p>
    <w:p w:rsidR="008F0DF8" w:rsidRPr="000B0655" w:rsidRDefault="008F0DF8" w:rsidP="008F0DF8">
      <w:pPr>
        <w:jc w:val="lowKashida"/>
        <w:rPr>
          <w:rFonts w:ascii="Simplified Arabic" w:hAnsi="Simplified Arabic"/>
          <w:b/>
          <w:bCs/>
          <w:noProof w:val="0"/>
          <w:sz w:val="20"/>
        </w:rPr>
      </w:pPr>
      <w:r w:rsidRPr="000B0655">
        <w:rPr>
          <w:rFonts w:ascii="Simplified Arabic" w:hAnsi="Simplified Arabic"/>
          <w:b/>
          <w:bCs/>
          <w:noProof w:val="0"/>
          <w:sz w:val="20"/>
          <w:rtl/>
        </w:rPr>
        <w:t>المدرسة:</w:t>
      </w:r>
    </w:p>
    <w:p w:rsidR="008F0DF8" w:rsidRPr="000B0655" w:rsidRDefault="008F0DF8" w:rsidP="008F0DF8">
      <w:pPr>
        <w:jc w:val="lowKashida"/>
        <w:rPr>
          <w:rFonts w:ascii="Simplified Arabic" w:hAnsi="Simplified Arabic"/>
          <w:noProof w:val="0"/>
          <w:sz w:val="20"/>
          <w:rtl/>
        </w:rPr>
      </w:pPr>
      <w:r w:rsidRPr="000B0655">
        <w:rPr>
          <w:rFonts w:ascii="Simplified Arabic" w:hAnsi="Simplified Arabic"/>
          <w:noProof w:val="0"/>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BE54FC" w:rsidRPr="000B0655" w:rsidRDefault="00BE54FC" w:rsidP="008F0DF8">
      <w:pPr>
        <w:jc w:val="lowKashida"/>
        <w:rPr>
          <w:rFonts w:ascii="Simplified Arabic" w:hAnsi="Simplified Arabic"/>
          <w:noProof w:val="0"/>
          <w:sz w:val="20"/>
          <w:rtl/>
        </w:rPr>
      </w:pPr>
    </w:p>
    <w:p w:rsidR="006E7CBF" w:rsidRPr="000B0655" w:rsidRDefault="00CC0ABC" w:rsidP="006E7CBF">
      <w:pPr>
        <w:jc w:val="lowKashida"/>
        <w:rPr>
          <w:rFonts w:ascii="Simplified Arabic" w:hAnsi="Simplified Arabic"/>
          <w:b/>
          <w:bCs/>
          <w:noProof w:val="0"/>
          <w:sz w:val="20"/>
        </w:rPr>
      </w:pPr>
      <w:r w:rsidRPr="000B0655">
        <w:rPr>
          <w:rFonts w:ascii="Simplified Arabic" w:hAnsi="Simplified Arabic"/>
          <w:b/>
          <w:bCs/>
          <w:noProof w:val="0"/>
          <w:sz w:val="20"/>
          <w:rtl/>
        </w:rPr>
        <w:t>ا</w:t>
      </w:r>
      <w:r w:rsidR="006E7CBF" w:rsidRPr="000B0655">
        <w:rPr>
          <w:rFonts w:ascii="Simplified Arabic" w:hAnsi="Simplified Arabic"/>
          <w:b/>
          <w:bCs/>
          <w:noProof w:val="0"/>
          <w:sz w:val="20"/>
          <w:rtl/>
        </w:rPr>
        <w:t>لمستشفى</w:t>
      </w:r>
      <w:r w:rsidR="008E0133"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A27F36" w:rsidRPr="000B0655" w:rsidRDefault="00A27F36" w:rsidP="009D5C08">
      <w:pPr>
        <w:jc w:val="lowKashida"/>
        <w:rPr>
          <w:rFonts w:ascii="Simplified Arabic" w:hAnsi="Simplified Arabic"/>
          <w:noProof w:val="0"/>
          <w:sz w:val="20"/>
          <w:rtl/>
        </w:rPr>
      </w:pPr>
    </w:p>
    <w:p w:rsidR="00FA62B5" w:rsidRPr="000B0655" w:rsidRDefault="00FA62B5">
      <w:pPr>
        <w:bidi w:val="0"/>
        <w:rPr>
          <w:rFonts w:ascii="Simplified Arabic" w:hAnsi="Simplified Arabic"/>
          <w:b/>
          <w:bCs/>
          <w:noProof w:val="0"/>
          <w:sz w:val="20"/>
          <w:rtl/>
        </w:rPr>
      </w:pPr>
      <w:r w:rsidRPr="000B0655">
        <w:rPr>
          <w:rFonts w:ascii="Simplified Arabic" w:hAnsi="Simplified Arabic"/>
          <w:b/>
          <w:bCs/>
          <w:noProof w:val="0"/>
          <w:sz w:val="20"/>
          <w:rtl/>
        </w:rPr>
        <w:br w:type="page"/>
      </w: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المعاد تصديره:</w:t>
      </w:r>
    </w:p>
    <w:p w:rsidR="00760D2F" w:rsidRPr="000B0655" w:rsidRDefault="00760D2F" w:rsidP="00760D2F">
      <w:pPr>
        <w:ind w:left="-1"/>
        <w:jc w:val="both"/>
        <w:rPr>
          <w:rFonts w:ascii="Simplified Arabic" w:hAnsi="Simplified Arabic"/>
          <w:sz w:val="20"/>
          <w:rtl/>
        </w:rPr>
      </w:pPr>
      <w:r w:rsidRPr="000B0655">
        <w:rPr>
          <w:rFonts w:ascii="Simplified Arabic" w:hAnsi="Simplified Arabic"/>
          <w:sz w:val="20"/>
          <w:rtl/>
        </w:rPr>
        <w:t>هو قيمة جميع السلع التي تم استيرادها سابقاً وتم تصديرها إلى بلد آخر دون إجراء أي تغيير على شكلها أو قيمتها.</w:t>
      </w:r>
    </w:p>
    <w:p w:rsidR="00716D36" w:rsidRPr="000B0655" w:rsidRDefault="00716D36" w:rsidP="00760D2F">
      <w:pPr>
        <w:ind w:left="-1"/>
        <w:jc w:val="both"/>
        <w:rPr>
          <w:rFonts w:ascii="Simplified Arabic" w:hAnsi="Simplified Arabic"/>
          <w:sz w:val="20"/>
          <w:rtl/>
        </w:rPr>
      </w:pPr>
    </w:p>
    <w:p w:rsidR="00A36B23" w:rsidRPr="000B0655" w:rsidRDefault="00A36B23" w:rsidP="00A36B23">
      <w:pPr>
        <w:jc w:val="lowKashida"/>
        <w:rPr>
          <w:rFonts w:ascii="Simplified Arabic" w:hAnsi="Simplified Arabic"/>
          <w:b/>
          <w:bCs/>
          <w:noProof w:val="0"/>
          <w:sz w:val="20"/>
          <w:rtl/>
        </w:rPr>
      </w:pPr>
      <w:r w:rsidRPr="000B0655">
        <w:rPr>
          <w:rFonts w:ascii="Simplified Arabic" w:hAnsi="Simplified Arabic"/>
          <w:b/>
          <w:bCs/>
          <w:noProof w:val="0"/>
          <w:sz w:val="20"/>
          <w:rtl/>
        </w:rPr>
        <w:t xml:space="preserve">معادلة </w:t>
      </w:r>
      <w:proofErr w:type="spellStart"/>
      <w:r w:rsidRPr="000B0655">
        <w:rPr>
          <w:rFonts w:ascii="Simplified Arabic" w:hAnsi="Simplified Arabic"/>
          <w:b/>
          <w:bCs/>
          <w:noProof w:val="0"/>
          <w:sz w:val="20"/>
          <w:rtl/>
        </w:rPr>
        <w:t>لاسبير</w:t>
      </w:r>
      <w:proofErr w:type="spellEnd"/>
      <w:r w:rsidRPr="000B0655">
        <w:rPr>
          <w:rFonts w:ascii="Simplified Arabic" w:hAnsi="Simplified Arabic"/>
          <w:b/>
          <w:bCs/>
          <w:noProof w:val="0"/>
          <w:sz w:val="20"/>
          <w:rtl/>
        </w:rPr>
        <w:t>:</w:t>
      </w:r>
    </w:p>
    <w:p w:rsidR="00A36B23" w:rsidRPr="000B0655" w:rsidRDefault="00A36B23" w:rsidP="00A36B23">
      <w:pPr>
        <w:ind w:left="-1"/>
        <w:jc w:val="both"/>
        <w:rPr>
          <w:rFonts w:ascii="Simplified Arabic" w:hAnsi="Simplified Arabic"/>
          <w:sz w:val="20"/>
          <w:rtl/>
        </w:rPr>
      </w:pPr>
      <w:r w:rsidRPr="000B0655">
        <w:rPr>
          <w:rFonts w:ascii="Simplified Arabic" w:hAnsi="Simplified Arabic"/>
          <w:sz w:val="20"/>
          <w:rtl/>
        </w:rPr>
        <w:t>هي معادلة رياضية وضعها عالم الإحصاء لاسبير لاحتساب الأرقام القياسية للأسعار وذلك بقسمة أسعار فترة المقارنة على أسعار فترة الأساس، وبالترجيح بكميات سنة الأساس.</w:t>
      </w:r>
    </w:p>
    <w:p w:rsidR="004C36C3" w:rsidRPr="000B0655" w:rsidRDefault="004C36C3" w:rsidP="00A36B23">
      <w:pPr>
        <w:ind w:left="-1"/>
        <w:jc w:val="both"/>
        <w:rPr>
          <w:rFonts w:ascii="Simplified Arabic" w:hAnsi="Simplified Arabic"/>
          <w:sz w:val="20"/>
          <w:rtl/>
        </w:rPr>
      </w:pPr>
    </w:p>
    <w:p w:rsidR="00FA75D4" w:rsidRPr="000B0655" w:rsidRDefault="00FA75D4" w:rsidP="00FA75D4">
      <w:pPr>
        <w:jc w:val="lowKashida"/>
        <w:rPr>
          <w:rFonts w:ascii="Simplified Arabic" w:hAnsi="Simplified Arabic"/>
          <w:b/>
          <w:bCs/>
          <w:noProof w:val="0"/>
          <w:sz w:val="20"/>
        </w:rPr>
      </w:pPr>
      <w:r w:rsidRPr="000B0655">
        <w:rPr>
          <w:rFonts w:ascii="Simplified Arabic" w:hAnsi="Simplified Arabic"/>
          <w:b/>
          <w:bCs/>
          <w:noProof w:val="0"/>
          <w:sz w:val="20"/>
          <w:rtl/>
        </w:rPr>
        <w:t>المعصرة:</w:t>
      </w:r>
    </w:p>
    <w:p w:rsidR="00FA75D4" w:rsidRPr="000B0655" w:rsidRDefault="00FA75D4" w:rsidP="00FA75D4">
      <w:pPr>
        <w:jc w:val="lowKashida"/>
        <w:rPr>
          <w:rFonts w:ascii="Simplified Arabic" w:hAnsi="Simplified Arabic"/>
          <w:noProof w:val="0"/>
          <w:sz w:val="20"/>
        </w:rPr>
      </w:pPr>
      <w:r w:rsidRPr="000B0655">
        <w:rPr>
          <w:rFonts w:ascii="Simplified Arabic" w:hAnsi="Simplified Arabic"/>
          <w:noProof w:val="0"/>
          <w:sz w:val="20"/>
          <w:rtl/>
        </w:rPr>
        <w:t xml:space="preserve">هي مؤسسة أو جزء منها تنتج بشكل أساسي مجموعة واحدة من السلع (زيت الزيتون، مع احتمالية </w:t>
      </w:r>
      <w:proofErr w:type="spellStart"/>
      <w:r w:rsidRPr="000B0655">
        <w:rPr>
          <w:rFonts w:ascii="Simplified Arabic" w:hAnsi="Simplified Arabic"/>
          <w:noProof w:val="0"/>
          <w:sz w:val="20"/>
          <w:rtl/>
        </w:rPr>
        <w:t>الانتاج</w:t>
      </w:r>
      <w:proofErr w:type="spellEnd"/>
      <w:r w:rsidRPr="000B0655">
        <w:rPr>
          <w:rFonts w:ascii="Simplified Arabic" w:hAnsi="Simplified Arabic"/>
          <w:noProof w:val="0"/>
          <w:sz w:val="20"/>
          <w:rtl/>
        </w:rPr>
        <w:t xml:space="preserve"> من أنشطة ثانوية) حيث يحقق هذا النشاط الرئيسي غالبية القيمة المضافة.  </w:t>
      </w:r>
    </w:p>
    <w:p w:rsidR="00395EF1" w:rsidRPr="000B0655" w:rsidRDefault="00395EF1"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مكافئ طن متري من النفط</w:t>
      </w:r>
      <w:r w:rsidR="00716D36" w:rsidRPr="000B0655">
        <w:rPr>
          <w:rFonts w:ascii="Simplified Arabic" w:hAnsi="Simplified Arabic"/>
          <w:b/>
          <w:bCs/>
          <w:noProof w:val="0"/>
          <w:sz w:val="20"/>
          <w:rtl/>
        </w:rPr>
        <w:t>:</w:t>
      </w:r>
    </w:p>
    <w:p w:rsidR="00395EF1"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هي وحدة طاقة، وتعرف على أنها الطاقة الناتجة عن احتراق طن متري واحد من النفط، وبسبب وجود أنواع مختلفة من النفط، تم اعتماد القيم التالية لهذا </w:t>
      </w:r>
      <w:proofErr w:type="spellStart"/>
      <w:r w:rsidRPr="000B0655">
        <w:rPr>
          <w:rFonts w:ascii="Simplified Arabic" w:hAnsi="Simplified Arabic"/>
          <w:noProof w:val="0"/>
          <w:sz w:val="20"/>
          <w:rtl/>
        </w:rPr>
        <w:t>المكافىء</w:t>
      </w:r>
      <w:proofErr w:type="spellEnd"/>
      <w:r w:rsidRPr="000B0655">
        <w:rPr>
          <w:rFonts w:ascii="Simplified Arabic" w:hAnsi="Simplified Arabic"/>
          <w:noProof w:val="0"/>
          <w:sz w:val="20"/>
          <w:rtl/>
        </w:rPr>
        <w:t>:</w:t>
      </w:r>
    </w:p>
    <w:p w:rsidR="006E7CBF" w:rsidRPr="000B0655" w:rsidRDefault="006E7CBF" w:rsidP="00395EF1">
      <w:pPr>
        <w:rPr>
          <w:rFonts w:ascii="Simplified Arabic" w:hAnsi="Simplified Arabic"/>
          <w:noProof w:val="0"/>
          <w:sz w:val="20"/>
          <w:rtl/>
        </w:rPr>
      </w:pPr>
      <w:r w:rsidRPr="000B0655">
        <w:rPr>
          <w:rFonts w:ascii="Simplified Arabic" w:hAnsi="Simplified Arabic"/>
          <w:noProof w:val="0"/>
          <w:sz w:val="20"/>
          <w:rtl/>
        </w:rPr>
        <w:t>1 طن متري من النفط = 41.9 جيجا جول</w:t>
      </w:r>
      <w:r w:rsidRPr="000B0655">
        <w:rPr>
          <w:rFonts w:ascii="Simplified Arabic" w:hAnsi="Simplified Arabic"/>
          <w:noProof w:val="0"/>
          <w:sz w:val="20"/>
          <w:rtl/>
        </w:rPr>
        <w:br/>
        <w:t xml:space="preserve">                       = 1.43 طن متري من الفحم</w:t>
      </w:r>
      <w:r w:rsidRPr="000B0655">
        <w:rPr>
          <w:rFonts w:ascii="Simplified Arabic" w:hAnsi="Simplified Arabic"/>
          <w:noProof w:val="0"/>
          <w:sz w:val="20"/>
          <w:rtl/>
        </w:rPr>
        <w:br/>
        <w:t xml:space="preserve">                       = 1200 متر مكعب من الغاز الطبيعي</w:t>
      </w:r>
      <w:r w:rsidRPr="000B0655">
        <w:rPr>
          <w:rFonts w:ascii="Simplified Arabic" w:hAnsi="Simplified Arabic"/>
          <w:noProof w:val="0"/>
          <w:sz w:val="20"/>
          <w:rtl/>
        </w:rPr>
        <w:br/>
        <w:t xml:space="preserve">                       = 7 برميل من النفط</w:t>
      </w:r>
      <w:r w:rsidRPr="000B0655">
        <w:rPr>
          <w:rFonts w:ascii="Simplified Arabic" w:hAnsi="Simplified Arabic"/>
          <w:noProof w:val="0"/>
          <w:sz w:val="20"/>
          <w:rtl/>
        </w:rPr>
        <w:br/>
        <w:t xml:space="preserve">                       = 39.68 ميجا وحدة حرارية بريطانية.</w:t>
      </w:r>
    </w:p>
    <w:p w:rsidR="00154495" w:rsidRPr="000B0655" w:rsidRDefault="00154495" w:rsidP="00395EF1">
      <w:pPr>
        <w:rPr>
          <w:rFonts w:ascii="Simplified Arabic" w:hAnsi="Simplified Arabic"/>
          <w:noProof w:val="0"/>
          <w:sz w:val="20"/>
          <w:rtl/>
        </w:rPr>
      </w:pPr>
    </w:p>
    <w:p w:rsidR="006E7CBF" w:rsidRPr="000B0655" w:rsidRDefault="006E7CBF" w:rsidP="00A83B34">
      <w:pPr>
        <w:jc w:val="lowKashida"/>
        <w:rPr>
          <w:rFonts w:ascii="Simplified Arabic" w:hAnsi="Simplified Arabic"/>
          <w:b/>
          <w:bCs/>
          <w:noProof w:val="0"/>
          <w:sz w:val="20"/>
        </w:rPr>
      </w:pPr>
      <w:r w:rsidRPr="000B0655">
        <w:rPr>
          <w:rFonts w:ascii="Simplified Arabic" w:hAnsi="Simplified Arabic"/>
          <w:b/>
          <w:bCs/>
          <w:noProof w:val="0"/>
          <w:sz w:val="20"/>
          <w:rtl/>
        </w:rPr>
        <w:t xml:space="preserve">ملكية </w:t>
      </w:r>
      <w:r w:rsidR="00A83B34" w:rsidRPr="000B0655">
        <w:rPr>
          <w:rFonts w:ascii="Simplified Arabic" w:hAnsi="Simplified Arabic"/>
          <w:b/>
          <w:bCs/>
          <w:noProof w:val="0"/>
          <w:sz w:val="20"/>
          <w:rtl/>
        </w:rPr>
        <w:t>المبنى</w:t>
      </w:r>
      <w:r w:rsidR="00395EF1" w:rsidRPr="000B0655">
        <w:rPr>
          <w:rFonts w:ascii="Simplified Arabic" w:hAnsi="Simplified Arabic"/>
          <w:b/>
          <w:bCs/>
          <w:noProof w:val="0"/>
          <w:sz w:val="20"/>
          <w:rtl/>
        </w:rPr>
        <w:t>:</w:t>
      </w:r>
    </w:p>
    <w:p w:rsidR="006E7CBF" w:rsidRPr="000B0655" w:rsidRDefault="00505054" w:rsidP="006E7CBF">
      <w:pPr>
        <w:jc w:val="lowKashida"/>
        <w:rPr>
          <w:rFonts w:ascii="Simplified Arabic" w:hAnsi="Simplified Arabic"/>
          <w:noProof w:val="0"/>
          <w:sz w:val="20"/>
          <w:rtl/>
        </w:rPr>
      </w:pPr>
      <w:r w:rsidRPr="000B0655">
        <w:rPr>
          <w:rFonts w:ascii="Simplified Arabic" w:hAnsi="Simplified Arabic"/>
          <w:noProof w:val="0"/>
          <w:sz w:val="20"/>
          <w:rtl/>
        </w:rPr>
        <w:t>تمثل القطاع أو الجهة التي يتبعها مالك المبنى وليس الجهة التي تشغل المبنى</w:t>
      </w:r>
      <w:r w:rsidR="006E7CBF" w:rsidRPr="000B0655">
        <w:rPr>
          <w:rFonts w:ascii="Simplified Arabic" w:hAnsi="Simplified Arabic"/>
          <w:noProof w:val="0"/>
          <w:sz w:val="20"/>
          <w:rtl/>
        </w:rPr>
        <w:t>.</w:t>
      </w:r>
    </w:p>
    <w:p w:rsidR="00BE54FC" w:rsidRPr="000B0655" w:rsidRDefault="00BE54FC" w:rsidP="006E7CBF">
      <w:pPr>
        <w:jc w:val="lowKashida"/>
        <w:rPr>
          <w:rFonts w:ascii="Simplified Arabic" w:hAnsi="Simplified Arabic"/>
          <w:noProof w:val="0"/>
          <w:sz w:val="20"/>
          <w:rtl/>
        </w:rPr>
      </w:pPr>
    </w:p>
    <w:p w:rsidR="00DE6A41" w:rsidRPr="000B0655" w:rsidRDefault="00DE6A41" w:rsidP="00DE6A41">
      <w:pPr>
        <w:jc w:val="lowKashida"/>
        <w:rPr>
          <w:rFonts w:ascii="Simplified Arabic" w:hAnsi="Simplified Arabic"/>
          <w:b/>
          <w:bCs/>
          <w:noProof w:val="0"/>
          <w:sz w:val="20"/>
          <w:rtl/>
        </w:rPr>
      </w:pPr>
      <w:r w:rsidRPr="000B0655">
        <w:rPr>
          <w:rFonts w:ascii="Simplified Arabic" w:hAnsi="Simplified Arabic"/>
          <w:b/>
          <w:bCs/>
          <w:noProof w:val="0"/>
          <w:sz w:val="20"/>
          <w:rtl/>
        </w:rPr>
        <w:t>ملكية المنشأة:</w:t>
      </w:r>
    </w:p>
    <w:p w:rsidR="00DE6A41" w:rsidRPr="000B0655" w:rsidRDefault="00DE6A41" w:rsidP="00DE6A41">
      <w:pPr>
        <w:jc w:val="lowKashida"/>
        <w:rPr>
          <w:rFonts w:ascii="Simplified Arabic" w:hAnsi="Simplified Arabic"/>
          <w:noProof w:val="0"/>
          <w:sz w:val="20"/>
          <w:rtl/>
        </w:rPr>
      </w:pPr>
      <w:r w:rsidRPr="000B0655">
        <w:rPr>
          <w:rFonts w:ascii="Simplified Arabic" w:hAnsi="Simplified Arabic"/>
          <w:noProof w:val="0"/>
          <w:sz w:val="20"/>
          <w:rtl/>
        </w:rPr>
        <w:t>تعني ذلك القطاع الذي تتبع له المنشأة من حيث سيطرته على إدارة المنشأة واتخاذ القرار فيها وهو في العادة القطاع الذي يمتلك أغلبية رأس المال (51%) فأكثر وتكون ملكية المنشأة إحدى الحالات التالية:</w:t>
      </w:r>
    </w:p>
    <w:p w:rsidR="00DE6A41" w:rsidRPr="000B0655"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Pr>
      </w:pPr>
      <w:r w:rsidRPr="000B0655">
        <w:rPr>
          <w:rFonts w:ascii="Simplified Arabic" w:hAnsi="Simplified Arabic" w:cs="Simplified Arabic"/>
          <w:sz w:val="20"/>
          <w:szCs w:val="20"/>
          <w:rtl/>
        </w:rPr>
        <w:t>خاص وطني: المنشآت المملوكة بنسبة 51% فأكثر من رأسمالها لأفراد أو مؤسسات القطاع الخاص المقيمة في فلسطين.</w:t>
      </w:r>
    </w:p>
    <w:p w:rsidR="00DE6A41" w:rsidRPr="000B0655"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tl/>
        </w:rPr>
      </w:pPr>
      <w:r w:rsidRPr="000B0655">
        <w:rPr>
          <w:rFonts w:ascii="Simplified Arabic" w:hAnsi="Simplified Arabic" w:cs="Simplified Arabic"/>
          <w:sz w:val="20"/>
          <w:szCs w:val="20"/>
          <w:rtl/>
        </w:rPr>
        <w:t>خاص أجنبي: هي المنشأة المملوكة بنسبة 51% فأكثر من رأسمالها لأفراد أو منشآت غير مقيمة في فلسطين ويشمل ذلك فروع الشركات الأجنبية في فلسطين على أن ذلك لا يشمل البعثات الدبلوماسية والرسمية لهذه  الحكومات.</w:t>
      </w:r>
    </w:p>
    <w:p w:rsidR="00DE6A41" w:rsidRPr="000B0655"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Pr>
      </w:pPr>
      <w:r w:rsidRPr="000B0655">
        <w:rPr>
          <w:rFonts w:ascii="Simplified Arabic" w:hAnsi="Simplified Arabic" w:cs="Simplified Arabic"/>
          <w:sz w:val="20"/>
          <w:szCs w:val="20"/>
          <w:rtl/>
        </w:rPr>
        <w:lastRenderedPageBreak/>
        <w:t xml:space="preserve">قطاع أهلي: المنشآت غير الهادفة للربح وتشمل الأحزاب والاتحادات والنقابات والجمعيات وكافة المنظمات والمؤسسات </w:t>
      </w:r>
      <w:proofErr w:type="spellStart"/>
      <w:r w:rsidRPr="000B0655">
        <w:rPr>
          <w:rFonts w:ascii="Simplified Arabic" w:hAnsi="Simplified Arabic" w:cs="Simplified Arabic"/>
          <w:sz w:val="20"/>
          <w:szCs w:val="20"/>
          <w:rtl/>
        </w:rPr>
        <w:t>النسوية</w:t>
      </w:r>
      <w:proofErr w:type="spellEnd"/>
      <w:r w:rsidRPr="000B0655">
        <w:rPr>
          <w:rFonts w:ascii="Simplified Arabic" w:hAnsi="Simplified Arabic" w:cs="Simplified Arabic"/>
          <w:sz w:val="20"/>
          <w:szCs w:val="20"/>
          <w:rtl/>
        </w:rPr>
        <w:t xml:space="preserve"> والشبابية والطلابية والكنائس والأديرة والمؤسسات التابعة لها.</w:t>
      </w:r>
    </w:p>
    <w:p w:rsidR="00DE6A41" w:rsidRPr="000B0655" w:rsidRDefault="00DE6A41" w:rsidP="00D276B4">
      <w:pPr>
        <w:pStyle w:val="ListParagraph"/>
        <w:numPr>
          <w:ilvl w:val="0"/>
          <w:numId w:val="11"/>
        </w:numPr>
        <w:bidi/>
        <w:spacing w:after="0" w:line="240" w:lineRule="auto"/>
        <w:ind w:left="341"/>
        <w:jc w:val="both"/>
        <w:rPr>
          <w:rFonts w:ascii="Simplified Arabic" w:hAnsi="Simplified Arabic" w:cs="Simplified Arabic"/>
          <w:sz w:val="20"/>
          <w:szCs w:val="20"/>
          <w:rtl/>
        </w:rPr>
      </w:pPr>
      <w:r w:rsidRPr="000B0655">
        <w:rPr>
          <w:rFonts w:ascii="Simplified Arabic" w:hAnsi="Simplified Arabic" w:cs="Simplified Arabic"/>
          <w:sz w:val="20"/>
          <w:szCs w:val="20"/>
          <w:rtl/>
        </w:rPr>
        <w:t>شركة حكومة وطنية: المنشآت التي تمارس أنشطة اقتصادية ذات طبيعة سوقية ربحية ولكن تسيطر عليها الحكومة إما من خلال  امتلاك 51% فأكثر من رأسمالها أو من خلال تشريعات أو مرسوم حكومي.</w:t>
      </w:r>
    </w:p>
    <w:p w:rsidR="00DE6A41" w:rsidRPr="000B0655" w:rsidRDefault="00DE6A41" w:rsidP="00DE6A41">
      <w:pPr>
        <w:pStyle w:val="ListParagraph"/>
        <w:numPr>
          <w:ilvl w:val="0"/>
          <w:numId w:val="11"/>
        </w:numPr>
        <w:bidi/>
        <w:spacing w:after="0" w:line="240" w:lineRule="auto"/>
        <w:ind w:left="341"/>
        <w:jc w:val="both"/>
        <w:rPr>
          <w:rFonts w:ascii="Simplified Arabic" w:hAnsi="Simplified Arabic" w:cs="Simplified Arabic"/>
          <w:sz w:val="20"/>
          <w:szCs w:val="20"/>
        </w:rPr>
      </w:pPr>
      <w:r w:rsidRPr="000B0655">
        <w:rPr>
          <w:rFonts w:ascii="Simplified Arabic" w:hAnsi="Simplified Arabic" w:cs="Simplified Arabic"/>
          <w:sz w:val="20"/>
          <w:szCs w:val="20"/>
          <w:rtl/>
        </w:rPr>
        <w:t>شركة حكومة أجنبية: الشركات التي تمارس أنشطة اقتصادية ذات طبيعة سوقية ربحية المملوكة للحكومات الأجنبية بنسبة 51% فأكثر من رأسمالها.</w:t>
      </w:r>
    </w:p>
    <w:p w:rsidR="00F317A9" w:rsidRPr="000B0655" w:rsidRDefault="00F317A9" w:rsidP="006E7CBF">
      <w:pPr>
        <w:jc w:val="lowKashida"/>
        <w:rPr>
          <w:rFonts w:ascii="Simplified Arabic" w:hAnsi="Simplified Arabic"/>
          <w:noProof w:val="0"/>
          <w:sz w:val="20"/>
          <w:rtl/>
          <w:lang w:val="en-GB"/>
        </w:rPr>
      </w:pPr>
    </w:p>
    <w:p w:rsidR="00F317A9" w:rsidRPr="000B0655" w:rsidRDefault="00F317A9" w:rsidP="00F317A9">
      <w:pPr>
        <w:jc w:val="lowKashida"/>
        <w:rPr>
          <w:rFonts w:ascii="Simplified Arabic" w:hAnsi="Simplified Arabic"/>
          <w:b/>
          <w:bCs/>
          <w:noProof w:val="0"/>
          <w:sz w:val="20"/>
          <w:rtl/>
        </w:rPr>
      </w:pPr>
      <w:r w:rsidRPr="000B0655">
        <w:rPr>
          <w:rFonts w:ascii="Simplified Arabic" w:hAnsi="Simplified Arabic"/>
          <w:b/>
          <w:bCs/>
          <w:noProof w:val="0"/>
          <w:sz w:val="20"/>
          <w:rtl/>
        </w:rPr>
        <w:t>المنشأة:</w:t>
      </w:r>
    </w:p>
    <w:p w:rsidR="00F317A9" w:rsidRPr="000B0655" w:rsidRDefault="00F317A9" w:rsidP="00F317A9">
      <w:pPr>
        <w:jc w:val="lowKashida"/>
        <w:rPr>
          <w:rFonts w:ascii="Simplified Arabic" w:hAnsi="Simplified Arabic"/>
          <w:noProof w:val="0"/>
          <w:sz w:val="20"/>
          <w:rtl/>
        </w:rPr>
      </w:pPr>
      <w:r w:rsidRPr="000B0655">
        <w:rPr>
          <w:rFonts w:ascii="Simplified Arabic" w:hAnsi="Simplified Arabic"/>
          <w:noProof w:val="0"/>
          <w:sz w:val="20"/>
          <w:rtl/>
        </w:rPr>
        <w:t>المنشأة هي مؤسسة أو جزء منها تقع في مكان واحد وتتخصص بشكل أساسي بنشاط إنتاجي رئيسي واحد (غير مساعد) حيث يحقق هذا النشاط الرئيسي غالبية القيمة المضافة.  (مع احتمالية الإنتاج من أنشطة ثانوية) وتتوفر عنها بيانات بما يسمح بحساب فائض التشغيل، أي توفر بيانات عن كل من : العمال، والمصاريف، والإنتاج والإيرادات، والأصول الثابتة. ولا تعتبر الوحدات التي تنتج لأغراض خاصة بالمنشأة منشآت مستقلة إذا كانت تقع داخل المنشأة نفسها، أما إذا وقعت خارج حدود المنشأة وتقع في مبنى مستقل فإنها تعتبر وحدة نشاط مساند، مثل المخازن أو كراج خاص بإصلاح معدات المنشأة ولا يؤدي خدمات للجمهور.</w:t>
      </w:r>
    </w:p>
    <w:p w:rsidR="00DF17DA" w:rsidRPr="000B0655" w:rsidRDefault="00DF17DA" w:rsidP="009D5C08">
      <w:pPr>
        <w:jc w:val="lowKashida"/>
        <w:rPr>
          <w:rFonts w:ascii="Simplified Arabic" w:hAnsi="Simplified Arabic"/>
          <w:b/>
          <w:bCs/>
          <w:noProof w:val="0"/>
          <w:sz w:val="20"/>
          <w:rtl/>
        </w:rPr>
      </w:pPr>
    </w:p>
    <w:p w:rsidR="009D5C08" w:rsidRPr="000B0655" w:rsidRDefault="009D5C08" w:rsidP="009D5C08">
      <w:pPr>
        <w:jc w:val="lowKashida"/>
        <w:rPr>
          <w:rFonts w:ascii="Simplified Arabic" w:hAnsi="Simplified Arabic"/>
          <w:sz w:val="20"/>
          <w:rtl/>
        </w:rPr>
      </w:pPr>
      <w:r w:rsidRPr="000B0655">
        <w:rPr>
          <w:rFonts w:ascii="Simplified Arabic" w:hAnsi="Simplified Arabic"/>
          <w:b/>
          <w:bCs/>
          <w:noProof w:val="0"/>
          <w:sz w:val="20"/>
          <w:rtl/>
        </w:rPr>
        <w:t>المهنة:</w:t>
      </w:r>
    </w:p>
    <w:p w:rsidR="009D5C08" w:rsidRPr="000B0655" w:rsidRDefault="009D5C08" w:rsidP="009D5C08">
      <w:pPr>
        <w:jc w:val="lowKashida"/>
        <w:rPr>
          <w:rFonts w:ascii="Simplified Arabic" w:hAnsi="Simplified Arabic"/>
          <w:sz w:val="20"/>
          <w:rtl/>
        </w:rPr>
      </w:pPr>
      <w:r w:rsidRPr="000B0655">
        <w:rPr>
          <w:rFonts w:ascii="Simplified Arabic" w:hAnsi="Simplified Arabic"/>
          <w:sz w:val="20"/>
          <w:rtl/>
        </w:rPr>
        <w:t>هي الحرفة أو نوع العمل الذي يباشره الفرد إذا كان عاملا، أو الذي باشره سابقا إذا كان متعطل سبق له العمل، بغض النظر عن طبيعة عمل المنشأة التي يعمل بها وبغض النظر عن مجال الدراسة أو التدريب الذي تلقاه الفرد.</w:t>
      </w:r>
    </w:p>
    <w:p w:rsidR="00901EF6" w:rsidRPr="000B0655" w:rsidRDefault="00901EF6" w:rsidP="00901EF6">
      <w:pPr>
        <w:jc w:val="lowKashida"/>
        <w:rPr>
          <w:rFonts w:ascii="Simplified Arabic" w:hAnsi="Simplified Arabic"/>
          <w:b/>
          <w:bCs/>
          <w:noProof w:val="0"/>
          <w:sz w:val="20"/>
        </w:rPr>
      </w:pPr>
      <w:r w:rsidRPr="000B0655">
        <w:rPr>
          <w:rFonts w:ascii="Simplified Arabic" w:hAnsi="Simplified Arabic"/>
          <w:b/>
          <w:bCs/>
          <w:noProof w:val="0"/>
          <w:sz w:val="20"/>
          <w:rtl/>
        </w:rPr>
        <w:t>المولود الحي:</w:t>
      </w:r>
    </w:p>
    <w:p w:rsidR="00901EF6" w:rsidRPr="000B0655" w:rsidRDefault="00901EF6" w:rsidP="00901EF6">
      <w:pPr>
        <w:jc w:val="lowKashida"/>
        <w:rPr>
          <w:rFonts w:ascii="Simplified Arabic" w:hAnsi="Simplified Arabic"/>
          <w:noProof w:val="0"/>
          <w:sz w:val="20"/>
          <w:rtl/>
        </w:rPr>
      </w:pPr>
      <w:r w:rsidRPr="000B0655">
        <w:rPr>
          <w:rFonts w:ascii="Simplified Arabic" w:hAnsi="Simplified Arabic"/>
          <w:noProof w:val="0"/>
          <w:sz w:val="20"/>
          <w:rtl/>
        </w:rPr>
        <w:t>أي مولود ولد حياً وصرخ أو بكى عند الولادة أو ظهرت عليه أي علامة أخرى من علامات الحياة عند الولادة حتى وإن مات بعدها بلحظات.</w:t>
      </w:r>
    </w:p>
    <w:p w:rsidR="00395EF1" w:rsidRPr="000B0655" w:rsidRDefault="00395EF1" w:rsidP="006E7CBF">
      <w:pPr>
        <w:jc w:val="lowKashida"/>
        <w:rPr>
          <w:rFonts w:ascii="Simplified Arabic" w:hAnsi="Simplified Arabic"/>
          <w:noProof w:val="0"/>
          <w:sz w:val="20"/>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المياه المزودة</w:t>
      </w:r>
      <w:r w:rsidR="00395EF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كمية المياه التي يتم توزيعها من مصادرها المختلفة بعد جمعها ومعالجتها  إلى المستهلكين (المنشآت التجارية والصناعية، ومرافق الري والمؤسسات العامة).</w:t>
      </w:r>
    </w:p>
    <w:p w:rsidR="00F068E8" w:rsidRPr="000B0655" w:rsidRDefault="00F068E8" w:rsidP="006E7CB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المياه المستخرجة (المضخوخة)</w:t>
      </w:r>
      <w:r w:rsidR="00395EF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هي كمية المياه التي تضخ من آبار المياه الجوفية.</w:t>
      </w:r>
    </w:p>
    <w:p w:rsidR="00A27F36" w:rsidRPr="000B0655" w:rsidRDefault="00A27F36" w:rsidP="006E7CBF">
      <w:pPr>
        <w:jc w:val="lowKashida"/>
        <w:rPr>
          <w:rFonts w:ascii="Simplified Arabic" w:hAnsi="Simplified Arabic"/>
          <w:noProof w:val="0"/>
          <w:sz w:val="20"/>
          <w:rtl/>
        </w:rPr>
      </w:pP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lastRenderedPageBreak/>
        <w:t>ن</w:t>
      </w: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الناتج المحلي الإجمالي:</w:t>
      </w:r>
    </w:p>
    <w:p w:rsidR="00760D2F" w:rsidRPr="000B0655" w:rsidRDefault="00760D2F" w:rsidP="00760D2F">
      <w:pPr>
        <w:jc w:val="lowKashida"/>
        <w:rPr>
          <w:rFonts w:ascii="Simplified Arabic" w:hAnsi="Simplified Arabic"/>
          <w:noProof w:val="0"/>
          <w:sz w:val="20"/>
          <w:rtl/>
        </w:rPr>
      </w:pPr>
      <w:r w:rsidRPr="000B0655">
        <w:rPr>
          <w:rFonts w:ascii="Simplified Arabic" w:hAnsi="Simplified Arabic"/>
          <w:sz w:val="20"/>
          <w:rtl/>
        </w:rPr>
        <w:t>مؤشر يقيس إجمالي القيمة المضافة لكافة الأنشطة الاقتصادية من خلال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استهلاك رأس المال الثابت أو استنزاف الموارد الطبيعية وتدهورها.</w:t>
      </w:r>
    </w:p>
    <w:p w:rsidR="00716D36" w:rsidRPr="000B0655" w:rsidRDefault="00716D36" w:rsidP="00760D2F">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النزلاء:</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هم الأشخاص الذين ينزلون في الفندق بأجر، ويعتبر كل من يترك الفندق ولو لليلة واحدة ثم يعود للفندق ثانية بمثابة نزيل جديد.</w:t>
      </w:r>
    </w:p>
    <w:p w:rsidR="008B4092" w:rsidRPr="000B0655" w:rsidRDefault="008B4092" w:rsidP="006E7CBF">
      <w:pPr>
        <w:jc w:val="lowKashida"/>
        <w:rPr>
          <w:rFonts w:ascii="Simplified Arabic" w:hAnsi="Simplified Arabic"/>
          <w:noProof w:val="0"/>
          <w:sz w:val="20"/>
          <w:rtl/>
        </w:rPr>
      </w:pPr>
    </w:p>
    <w:p w:rsidR="00760D2F" w:rsidRPr="000B0655" w:rsidRDefault="00760D2F" w:rsidP="00760D2F">
      <w:pPr>
        <w:jc w:val="lowKashida"/>
        <w:rPr>
          <w:rFonts w:ascii="Simplified Arabic" w:hAnsi="Simplified Arabic"/>
          <w:b/>
          <w:bCs/>
          <w:noProof w:val="0"/>
          <w:sz w:val="20"/>
          <w:rtl/>
        </w:rPr>
      </w:pPr>
      <w:r w:rsidRPr="000B0655">
        <w:rPr>
          <w:rFonts w:ascii="Simplified Arabic" w:hAnsi="Simplified Arabic"/>
          <w:b/>
          <w:bCs/>
          <w:noProof w:val="0"/>
          <w:sz w:val="20"/>
          <w:rtl/>
        </w:rPr>
        <w:t>النشاط الاقتصادي:</w:t>
      </w:r>
    </w:p>
    <w:p w:rsidR="00760D2F" w:rsidRPr="000B0655" w:rsidRDefault="00760D2F" w:rsidP="0022698E">
      <w:pPr>
        <w:jc w:val="lowKashida"/>
        <w:rPr>
          <w:rFonts w:ascii="Simplified Arabic" w:hAnsi="Simplified Arabic"/>
          <w:noProof w:val="0"/>
          <w:sz w:val="20"/>
          <w:rtl/>
        </w:rPr>
      </w:pPr>
      <w:r w:rsidRPr="000B0655">
        <w:rPr>
          <w:rFonts w:ascii="Simplified Arabic" w:hAnsi="Simplified Arabic"/>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w:t>
      </w:r>
    </w:p>
    <w:p w:rsidR="00DF17DA" w:rsidRPr="000B0655" w:rsidRDefault="00DF17DA" w:rsidP="009D5C08">
      <w:pPr>
        <w:jc w:val="lowKashida"/>
        <w:rPr>
          <w:rFonts w:ascii="Simplified Arabic" w:hAnsi="Simplified Arabic"/>
          <w:noProof w:val="0"/>
          <w:sz w:val="20"/>
          <w:rtl/>
        </w:rPr>
      </w:pPr>
    </w:p>
    <w:p w:rsidR="00A3160C" w:rsidRPr="000B0655" w:rsidRDefault="00A3160C" w:rsidP="00A3160C">
      <w:pPr>
        <w:jc w:val="lowKashida"/>
        <w:rPr>
          <w:rFonts w:ascii="Simplified Arabic" w:hAnsi="Simplified Arabic"/>
          <w:b/>
          <w:bCs/>
          <w:noProof w:val="0"/>
          <w:sz w:val="20"/>
          <w:rtl/>
        </w:rPr>
      </w:pPr>
      <w:r w:rsidRPr="000B0655">
        <w:rPr>
          <w:rFonts w:ascii="Simplified Arabic" w:hAnsi="Simplified Arabic"/>
          <w:b/>
          <w:bCs/>
          <w:noProof w:val="0"/>
          <w:sz w:val="20"/>
          <w:rtl/>
        </w:rPr>
        <w:t>النشاط الاقتصادي الرئيسي:</w:t>
      </w:r>
    </w:p>
    <w:p w:rsidR="00A3160C" w:rsidRPr="000B0655" w:rsidRDefault="00A3160C" w:rsidP="00A3160C">
      <w:pPr>
        <w:jc w:val="lowKashida"/>
        <w:rPr>
          <w:rFonts w:ascii="Simplified Arabic" w:hAnsi="Simplified Arabic"/>
          <w:noProof w:val="0"/>
          <w:sz w:val="20"/>
          <w:rtl/>
        </w:rPr>
      </w:pPr>
      <w:r w:rsidRPr="000B0655">
        <w:rPr>
          <w:rFonts w:ascii="Simplified Arabic" w:hAnsi="Simplified Arabic"/>
          <w:noProof w:val="0"/>
          <w:sz w:val="20"/>
          <w:rtl/>
        </w:rPr>
        <w:t>هو طبيعة العمل الذي تمارسه المنشأة والذي قامت من أجله حسب التصنيف الدولي الموحد للأنشطة الاقتصادية (التنقيح الرابع) ويسهم بأكبر قدر من القيمة المضافة في حالة تعدد الأنشطة داخل المؤسسة الواحدة.</w:t>
      </w:r>
    </w:p>
    <w:p w:rsidR="00F068E8" w:rsidRPr="000B0655" w:rsidRDefault="00F068E8" w:rsidP="00A3160C">
      <w:pPr>
        <w:jc w:val="lowKashida"/>
        <w:rPr>
          <w:rFonts w:ascii="Simplified Arabic" w:hAnsi="Simplified Arabic"/>
          <w:noProof w:val="0"/>
          <w:sz w:val="20"/>
          <w:rtl/>
        </w:rPr>
      </w:pPr>
    </w:p>
    <w:p w:rsidR="009D5C08" w:rsidRPr="000B0655" w:rsidRDefault="009D5C08" w:rsidP="009D5C08">
      <w:pPr>
        <w:jc w:val="lowKashida"/>
        <w:rPr>
          <w:rFonts w:ascii="Simplified Arabic" w:hAnsi="Simplified Arabic"/>
          <w:b/>
          <w:bCs/>
          <w:noProof w:val="0"/>
          <w:sz w:val="20"/>
          <w:rtl/>
        </w:rPr>
      </w:pPr>
      <w:r w:rsidRPr="000B0655">
        <w:rPr>
          <w:rFonts w:ascii="Simplified Arabic" w:hAnsi="Simplified Arabic"/>
          <w:b/>
          <w:bCs/>
          <w:noProof w:val="0"/>
          <w:sz w:val="20"/>
          <w:rtl/>
        </w:rPr>
        <w:t xml:space="preserve">النشيطون اقتصاديا (القوى العاملة): </w:t>
      </w:r>
    </w:p>
    <w:p w:rsidR="009D5C08" w:rsidRPr="000B0655" w:rsidRDefault="009D5C08" w:rsidP="009D5C08">
      <w:pPr>
        <w:jc w:val="lowKashida"/>
        <w:rPr>
          <w:rFonts w:ascii="Simplified Arabic" w:hAnsi="Simplified Arabic"/>
          <w:sz w:val="20"/>
          <w:rtl/>
        </w:rPr>
      </w:pPr>
      <w:r w:rsidRPr="000B0655">
        <w:rPr>
          <w:rFonts w:ascii="Simplified Arabic" w:hAnsi="Simplified Arabic"/>
          <w:sz w:val="20"/>
          <w:rtl/>
        </w:rPr>
        <w:t>تشمل هذه المجموعة جميع الأفراد الذين ينتمون لسن العمل(15 سنة فأكثر) وينطبق عليهم مفهوم العمالة أو البطالة.</w:t>
      </w:r>
    </w:p>
    <w:p w:rsidR="00E961C7" w:rsidRPr="000B0655" w:rsidRDefault="00E961C7" w:rsidP="009D5C08">
      <w:pPr>
        <w:jc w:val="lowKashida"/>
        <w:rPr>
          <w:rFonts w:ascii="Simplified Arabic" w:hAnsi="Simplified Arabic"/>
          <w:noProof w:val="0"/>
          <w:sz w:val="20"/>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النفايات الصلبة</w:t>
      </w:r>
      <w:r w:rsidR="00395EF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0B0655">
        <w:rPr>
          <w:rFonts w:ascii="Simplified Arabic" w:hAnsi="Simplified Arabic"/>
          <w:noProof w:val="0"/>
          <w:sz w:val="20"/>
          <w:rtl/>
        </w:rPr>
        <w:t>بها</w:t>
      </w:r>
      <w:proofErr w:type="spellEnd"/>
      <w:r w:rsidRPr="000B0655">
        <w:rPr>
          <w:rFonts w:ascii="Simplified Arabic" w:hAnsi="Simplified Arabic"/>
          <w:noProof w:val="0"/>
          <w:sz w:val="20"/>
          <w:rtl/>
        </w:rPr>
        <w:t xml:space="preserve"> ونفايات الهدم ومخلفات التعدين.</w:t>
      </w:r>
    </w:p>
    <w:p w:rsidR="00B259FB" w:rsidRPr="000B0655" w:rsidRDefault="00B259FB" w:rsidP="006E7CBF">
      <w:pPr>
        <w:jc w:val="lowKashida"/>
        <w:rPr>
          <w:rFonts w:ascii="Simplified Arabic" w:hAnsi="Simplified Arabic"/>
          <w:noProof w:val="0"/>
          <w:sz w:val="20"/>
          <w:rtl/>
        </w:rPr>
      </w:pPr>
    </w:p>
    <w:p w:rsidR="002B1C1D" w:rsidRPr="000B0655" w:rsidRDefault="002B1C1D">
      <w:pPr>
        <w:bidi w:val="0"/>
        <w:rPr>
          <w:rFonts w:ascii="Simplified Arabic" w:hAnsi="Simplified Arabic"/>
          <w:b/>
          <w:bCs/>
          <w:noProof w:val="0"/>
          <w:sz w:val="20"/>
          <w:rtl/>
        </w:rPr>
      </w:pPr>
      <w:r w:rsidRPr="000B0655">
        <w:rPr>
          <w:rFonts w:ascii="Simplified Arabic" w:hAnsi="Simplified Arabic"/>
          <w:b/>
          <w:bCs/>
          <w:noProof w:val="0"/>
          <w:sz w:val="20"/>
          <w:rtl/>
        </w:rPr>
        <w:br w:type="page"/>
      </w:r>
    </w:p>
    <w:p w:rsidR="00395EF1" w:rsidRPr="000B0655" w:rsidRDefault="006E7CBF" w:rsidP="00395EF1">
      <w:pPr>
        <w:jc w:val="lowKashida"/>
        <w:rPr>
          <w:rFonts w:ascii="Simplified Arabic" w:hAnsi="Simplified Arabic"/>
          <w:b/>
          <w:bCs/>
          <w:noProof w:val="0"/>
          <w:sz w:val="20"/>
        </w:rPr>
      </w:pPr>
      <w:r w:rsidRPr="000B0655">
        <w:rPr>
          <w:rFonts w:ascii="Simplified Arabic" w:hAnsi="Simplified Arabic"/>
          <w:b/>
          <w:bCs/>
          <w:noProof w:val="0"/>
          <w:sz w:val="20"/>
          <w:rtl/>
        </w:rPr>
        <w:lastRenderedPageBreak/>
        <w:t>نوع المسكن</w:t>
      </w:r>
      <w:r w:rsidR="00395EF1" w:rsidRPr="000B0655">
        <w:rPr>
          <w:rFonts w:ascii="Simplified Arabic" w:hAnsi="Simplified Arabic"/>
          <w:b/>
          <w:bCs/>
          <w:noProof w:val="0"/>
          <w:sz w:val="20"/>
          <w:rtl/>
        </w:rPr>
        <w:t>:</w:t>
      </w:r>
    </w:p>
    <w:p w:rsidR="006E7CBF" w:rsidRPr="000B0655" w:rsidRDefault="006E7CBF" w:rsidP="006E7CBF">
      <w:pPr>
        <w:jc w:val="lowKashida"/>
        <w:rPr>
          <w:rFonts w:ascii="Simplified Arabic" w:hAnsi="Simplified Arabic"/>
          <w:noProof w:val="0"/>
          <w:sz w:val="20"/>
          <w:rtl/>
        </w:rPr>
      </w:pPr>
      <w:r w:rsidRPr="000B0655">
        <w:rPr>
          <w:rFonts w:ascii="Simplified Arabic" w:hAnsi="Simplified Arabic"/>
          <w:noProof w:val="0"/>
          <w:sz w:val="20"/>
          <w:rtl/>
        </w:rPr>
        <w:t>وهو الشكل الهندسي أو المعماري للمسكن، والذي قد يكون فيلا، أو داراً، أو شقة، أو غرفة مستقلة، أو أي شكل آخر.  مثل</w:t>
      </w:r>
      <w:r w:rsidR="00395EF1" w:rsidRPr="000B0655">
        <w:rPr>
          <w:rFonts w:ascii="Simplified Arabic" w:hAnsi="Simplified Arabic"/>
          <w:noProof w:val="0"/>
          <w:sz w:val="20"/>
          <w:rtl/>
        </w:rPr>
        <w:t xml:space="preserve"> </w:t>
      </w:r>
      <w:r w:rsidRPr="000B0655">
        <w:rPr>
          <w:rFonts w:ascii="Simplified Arabic" w:hAnsi="Simplified Arabic"/>
          <w:noProof w:val="0"/>
          <w:sz w:val="20"/>
          <w:rtl/>
        </w:rPr>
        <w:t>(</w:t>
      </w:r>
      <w:proofErr w:type="spellStart"/>
      <w:r w:rsidRPr="000B0655">
        <w:rPr>
          <w:rFonts w:ascii="Simplified Arabic" w:hAnsi="Simplified Arabic"/>
          <w:noProof w:val="0"/>
          <w:sz w:val="20"/>
          <w:rtl/>
        </w:rPr>
        <w:t>براكية</w:t>
      </w:r>
      <w:proofErr w:type="spellEnd"/>
      <w:r w:rsidRPr="000B0655">
        <w:rPr>
          <w:rFonts w:ascii="Simplified Arabic" w:hAnsi="Simplified Arabic"/>
          <w:noProof w:val="0"/>
          <w:sz w:val="20"/>
          <w:rtl/>
        </w:rPr>
        <w:t xml:space="preserve"> أو خيمة…الخ).</w:t>
      </w:r>
    </w:p>
    <w:p w:rsidR="006575D4" w:rsidRPr="000B0655" w:rsidRDefault="006575D4" w:rsidP="006E7CBF">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و</w:t>
      </w:r>
    </w:p>
    <w:p w:rsidR="00760D2F" w:rsidRPr="000B0655" w:rsidRDefault="00760D2F" w:rsidP="00760D2F">
      <w:pPr>
        <w:jc w:val="lowKashida"/>
        <w:rPr>
          <w:rFonts w:ascii="Simplified Arabic" w:hAnsi="Simplified Arabic"/>
          <w:b/>
          <w:bCs/>
          <w:noProof w:val="0"/>
          <w:sz w:val="20"/>
        </w:rPr>
      </w:pPr>
      <w:r w:rsidRPr="000B0655">
        <w:rPr>
          <w:rFonts w:ascii="Simplified Arabic" w:hAnsi="Simplified Arabic"/>
          <w:b/>
          <w:bCs/>
          <w:noProof w:val="0"/>
          <w:sz w:val="20"/>
          <w:rtl/>
        </w:rPr>
        <w:t>الواردات:</w:t>
      </w:r>
    </w:p>
    <w:p w:rsidR="00760D2F" w:rsidRPr="000B0655" w:rsidRDefault="00760D2F" w:rsidP="00760D2F">
      <w:pPr>
        <w:pStyle w:val="BodyTextIndent"/>
        <w:rPr>
          <w:rFonts w:ascii="Simplified Arabic" w:hAnsi="Simplified Arabic"/>
          <w:sz w:val="20"/>
          <w:rtl/>
        </w:rPr>
      </w:pPr>
      <w:r w:rsidRPr="000B0655">
        <w:rPr>
          <w:rFonts w:ascii="Simplified Arabic" w:hAnsi="Simplified Arabic"/>
          <w:sz w:val="20"/>
          <w:rtl/>
        </w:rPr>
        <w:t>هي إجمـالي السلع والخدمـات المستوردة للبلد عن طريق الموانئ البرية والبحرية والجوية، التي تم نقل ملكيتها لتغطية الاحتياجات المحلية للاستهلاك النهائي والوسيط والتصدير وإعادة التصدير.</w:t>
      </w:r>
    </w:p>
    <w:p w:rsidR="00D276B4" w:rsidRPr="000B0655" w:rsidRDefault="00D276B4" w:rsidP="006E7CBF">
      <w:pPr>
        <w:jc w:val="lowKashida"/>
        <w:rPr>
          <w:rFonts w:ascii="Simplified Arabic" w:hAnsi="Simplified Arabic"/>
          <w:b/>
          <w:bCs/>
          <w:noProof w:val="0"/>
          <w:sz w:val="16"/>
          <w:szCs w:val="16"/>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الوحدة السكنية (المسكن)</w:t>
      </w:r>
      <w:r w:rsidR="00395EF1" w:rsidRPr="000B0655">
        <w:rPr>
          <w:rFonts w:ascii="Simplified Arabic" w:hAnsi="Simplified Arabic"/>
          <w:b/>
          <w:bCs/>
          <w:noProof w:val="0"/>
          <w:sz w:val="20"/>
          <w:rtl/>
        </w:rPr>
        <w:t>:</w:t>
      </w:r>
    </w:p>
    <w:p w:rsidR="006E7CBF" w:rsidRPr="000B0655" w:rsidRDefault="006E7CBF" w:rsidP="009F7377">
      <w:pPr>
        <w:jc w:val="lowKashida"/>
        <w:rPr>
          <w:rFonts w:ascii="Simplified Arabic" w:hAnsi="Simplified Arabic"/>
          <w:noProof w:val="0"/>
          <w:sz w:val="20"/>
          <w:rtl/>
        </w:rPr>
      </w:pPr>
      <w:r w:rsidRPr="000B0655">
        <w:rPr>
          <w:rFonts w:ascii="Simplified Arabic" w:hAnsi="Simplified Arabic"/>
          <w:noProof w:val="0"/>
          <w:sz w:val="20"/>
          <w:rtl/>
        </w:rPr>
        <w:t xml:space="preserve">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w:t>
      </w:r>
    </w:p>
    <w:p w:rsidR="002253EF" w:rsidRPr="000B0655" w:rsidRDefault="002253EF" w:rsidP="002253EF">
      <w:pPr>
        <w:jc w:val="lowKashida"/>
        <w:rPr>
          <w:rFonts w:ascii="Simplified Arabic" w:hAnsi="Simplified Arabic"/>
          <w:b/>
          <w:bCs/>
          <w:noProof w:val="0"/>
          <w:sz w:val="20"/>
        </w:rPr>
      </w:pPr>
      <w:r w:rsidRPr="000B0655">
        <w:rPr>
          <w:rFonts w:ascii="Simplified Arabic" w:hAnsi="Simplified Arabic"/>
          <w:b/>
          <w:bCs/>
          <w:noProof w:val="0"/>
          <w:sz w:val="20"/>
          <w:rtl/>
        </w:rPr>
        <w:t>وفيات الرضع:</w:t>
      </w:r>
    </w:p>
    <w:p w:rsidR="00154495" w:rsidRPr="000B0655" w:rsidRDefault="00C25F96" w:rsidP="002253EF">
      <w:pPr>
        <w:jc w:val="lowKashida"/>
        <w:rPr>
          <w:rFonts w:ascii="Simplified Arabic" w:hAnsi="Simplified Arabic"/>
          <w:noProof w:val="0"/>
          <w:sz w:val="20"/>
          <w:rtl/>
        </w:rPr>
      </w:pPr>
      <w:r w:rsidRPr="000B0655">
        <w:rPr>
          <w:rFonts w:ascii="Simplified Arabic" w:hAnsi="Simplified Arabic"/>
          <w:noProof w:val="0"/>
          <w:sz w:val="20"/>
          <w:rtl/>
        </w:rPr>
        <w:t>مصطلح يشير إلى وفيات الرضع (الذين تقل أعمارهم عن سنة) ويعتبر معدل وفيات الرضع عدد هذه الوفيات لكل 1,000 من المواليد الأحياء خلال سنة معينة.</w:t>
      </w:r>
    </w:p>
    <w:p w:rsidR="006575D4" w:rsidRPr="000B0655" w:rsidRDefault="006575D4" w:rsidP="00395EF1">
      <w:pPr>
        <w:jc w:val="lowKashida"/>
        <w:rPr>
          <w:rFonts w:ascii="Simplified Arabic" w:hAnsi="Simplified Arabic"/>
          <w:b/>
          <w:bCs/>
          <w:noProof w:val="0"/>
          <w:sz w:val="48"/>
          <w:szCs w:val="48"/>
          <w:rtl/>
        </w:rPr>
      </w:pPr>
      <w:r w:rsidRPr="000B0655">
        <w:rPr>
          <w:rFonts w:ascii="Simplified Arabic" w:hAnsi="Simplified Arabic"/>
          <w:b/>
          <w:bCs/>
          <w:noProof w:val="0"/>
          <w:sz w:val="48"/>
          <w:szCs w:val="48"/>
          <w:rtl/>
        </w:rPr>
        <w:t>ي</w:t>
      </w: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يعمل بأجر:</w:t>
      </w:r>
    </w:p>
    <w:p w:rsidR="009D5C08" w:rsidRPr="000B0655" w:rsidRDefault="009D5C08" w:rsidP="009D5C08">
      <w:pPr>
        <w:jc w:val="lowKashida"/>
        <w:rPr>
          <w:rFonts w:ascii="Simplified Arabic" w:hAnsi="Simplified Arabic"/>
          <w:noProof w:val="0"/>
          <w:sz w:val="20"/>
          <w:rtl/>
        </w:rPr>
      </w:pPr>
      <w:r w:rsidRPr="000B0655">
        <w:rPr>
          <w:rFonts w:ascii="Simplified Arabic" w:hAnsi="Simplified Arabic"/>
          <w:noProof w:val="0"/>
          <w:sz w:val="20"/>
          <w:rtl/>
        </w:rPr>
        <w:t>هو الفرد الذي يعمل لحساب فرد آخر أو لحساب منشأة أو جهة معينة وتحت إشرافها ويحصل مقابل عمله على أجر محدد سوءا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خاصة بالعائلة أو لدى الغير.</w:t>
      </w:r>
    </w:p>
    <w:p w:rsidR="00A96F95" w:rsidRPr="000B0655" w:rsidRDefault="00A96F95" w:rsidP="009D5C08">
      <w:pPr>
        <w:jc w:val="lowKashida"/>
        <w:rPr>
          <w:rFonts w:ascii="Simplified Arabic" w:hAnsi="Simplified Arabic"/>
          <w:b/>
          <w:bCs/>
          <w:noProof w:val="0"/>
          <w:sz w:val="16"/>
          <w:szCs w:val="16"/>
          <w:rtl/>
        </w:rPr>
      </w:pPr>
    </w:p>
    <w:p w:rsidR="009D5C08" w:rsidRPr="000B0655" w:rsidRDefault="009D5C08" w:rsidP="009D5C08">
      <w:pPr>
        <w:jc w:val="lowKashida"/>
        <w:rPr>
          <w:rFonts w:ascii="Simplified Arabic" w:hAnsi="Simplified Arabic"/>
          <w:b/>
          <w:bCs/>
          <w:noProof w:val="0"/>
          <w:sz w:val="20"/>
        </w:rPr>
      </w:pPr>
      <w:r w:rsidRPr="000B0655">
        <w:rPr>
          <w:rFonts w:ascii="Simplified Arabic" w:hAnsi="Simplified Arabic"/>
          <w:b/>
          <w:bCs/>
          <w:noProof w:val="0"/>
          <w:sz w:val="20"/>
          <w:rtl/>
        </w:rPr>
        <w:t>يعمل لحسابه:</w:t>
      </w:r>
    </w:p>
    <w:p w:rsidR="009D5C08" w:rsidRPr="000B0655" w:rsidRDefault="009D5C08" w:rsidP="009D5C08">
      <w:pPr>
        <w:jc w:val="lowKashida"/>
        <w:rPr>
          <w:rFonts w:ascii="Simplified Arabic" w:hAnsi="Simplified Arabic"/>
          <w:noProof w:val="0"/>
          <w:sz w:val="20"/>
          <w:rtl/>
        </w:rPr>
      </w:pPr>
      <w:r w:rsidRPr="000B0655">
        <w:rPr>
          <w:rFonts w:ascii="Simplified Arabic" w:hAnsi="Simplified Arabic"/>
          <w:noProof w:val="0"/>
          <w:sz w:val="20"/>
          <w:rtl/>
        </w:rPr>
        <w:t xml:space="preserve">هو الفرد الذي يعمل في منشأة يملكها أو يملك جزءاً منها (شريك) وليس بالمنشأة أي مستخدم يعمل بأجر ويشمل </w:t>
      </w:r>
      <w:proofErr w:type="spellStart"/>
      <w:r w:rsidRPr="000B0655">
        <w:rPr>
          <w:rFonts w:ascii="Simplified Arabic" w:hAnsi="Simplified Arabic"/>
          <w:noProof w:val="0"/>
          <w:sz w:val="20"/>
          <w:rtl/>
        </w:rPr>
        <w:t>الاشخاص</w:t>
      </w:r>
      <w:proofErr w:type="spellEnd"/>
      <w:r w:rsidRPr="000B0655">
        <w:rPr>
          <w:rFonts w:ascii="Simplified Arabic" w:hAnsi="Simplified Arabic"/>
          <w:noProof w:val="0"/>
          <w:sz w:val="20"/>
          <w:rtl/>
        </w:rPr>
        <w:t xml:space="preserve"> الذين يعملون لحسابهم خارج </w:t>
      </w:r>
      <w:proofErr w:type="spellStart"/>
      <w:r w:rsidRPr="000B0655">
        <w:rPr>
          <w:rFonts w:ascii="Simplified Arabic" w:hAnsi="Simplified Arabic"/>
          <w:noProof w:val="0"/>
          <w:sz w:val="20"/>
          <w:rtl/>
        </w:rPr>
        <w:t>المشآت</w:t>
      </w:r>
      <w:proofErr w:type="spellEnd"/>
      <w:r w:rsidRPr="000B0655">
        <w:rPr>
          <w:rFonts w:ascii="Simplified Arabic" w:hAnsi="Simplified Arabic"/>
          <w:noProof w:val="0"/>
          <w:sz w:val="20"/>
          <w:rtl/>
        </w:rPr>
        <w:t>.</w:t>
      </w:r>
    </w:p>
    <w:p w:rsidR="002B1C1D" w:rsidRPr="000B0655" w:rsidRDefault="002B1C1D" w:rsidP="006E7CBF">
      <w:pPr>
        <w:jc w:val="lowKashida"/>
        <w:rPr>
          <w:rFonts w:ascii="Simplified Arabic" w:hAnsi="Simplified Arabic"/>
          <w:b/>
          <w:bCs/>
          <w:noProof w:val="0"/>
          <w:sz w:val="16"/>
          <w:szCs w:val="16"/>
          <w:rtl/>
        </w:rPr>
      </w:pPr>
    </w:p>
    <w:p w:rsidR="006E7CBF" w:rsidRPr="000B0655" w:rsidRDefault="006E7CBF" w:rsidP="006E7CBF">
      <w:pPr>
        <w:jc w:val="lowKashida"/>
        <w:rPr>
          <w:rFonts w:ascii="Simplified Arabic" w:hAnsi="Simplified Arabic"/>
          <w:b/>
          <w:bCs/>
          <w:noProof w:val="0"/>
          <w:sz w:val="20"/>
        </w:rPr>
      </w:pPr>
      <w:r w:rsidRPr="000B0655">
        <w:rPr>
          <w:rFonts w:ascii="Simplified Arabic" w:hAnsi="Simplified Arabic"/>
          <w:b/>
          <w:bCs/>
          <w:noProof w:val="0"/>
          <w:sz w:val="20"/>
          <w:rtl/>
        </w:rPr>
        <w:t>الينابيع</w:t>
      </w:r>
      <w:r w:rsidR="00395EF1" w:rsidRPr="000B0655">
        <w:rPr>
          <w:rFonts w:ascii="Simplified Arabic" w:hAnsi="Simplified Arabic"/>
          <w:b/>
          <w:bCs/>
          <w:noProof w:val="0"/>
          <w:sz w:val="20"/>
          <w:rtl/>
        </w:rPr>
        <w:t>:</w:t>
      </w:r>
    </w:p>
    <w:p w:rsidR="008838DB" w:rsidRPr="000B0655" w:rsidRDefault="006E7CBF" w:rsidP="002B1C1D">
      <w:pPr>
        <w:jc w:val="lowKashida"/>
        <w:rPr>
          <w:rFonts w:ascii="Simplified Arabic" w:hAnsi="Simplified Arabic"/>
          <w:sz w:val="20"/>
          <w:rtl/>
        </w:rPr>
      </w:pPr>
      <w:r w:rsidRPr="000B0655">
        <w:rPr>
          <w:rFonts w:ascii="Simplified Arabic" w:hAnsi="Simplified Arabic"/>
          <w:noProof w:val="0"/>
          <w:sz w:val="20"/>
          <w:rtl/>
        </w:rPr>
        <w:t>هي المياه المتدفقة من تحت سطح الأرض والناتجة عن نقطة التقاء منسوب المياه الجوفي مع سطح الأرض، قد تكون دائمة أو موسمية.</w:t>
      </w:r>
    </w:p>
    <w:sectPr w:rsidR="008838DB" w:rsidRPr="000B0655" w:rsidSect="00ED0A46">
      <w:headerReference w:type="default" r:id="rId8"/>
      <w:footerReference w:type="even" r:id="rId9"/>
      <w:footerReference w:type="default" r:id="rId10"/>
      <w:headerReference w:type="first" r:id="rId11"/>
      <w:footerReference w:type="first" r:id="rId12"/>
      <w:endnotePr>
        <w:numFmt w:val="lowerLetter"/>
      </w:endnotePr>
      <w:pgSz w:w="9639" w:h="13608" w:code="9"/>
      <w:pgMar w:top="1418" w:right="1418" w:bottom="1418" w:left="1418" w:header="680" w:footer="680" w:gutter="0"/>
      <w:pgNumType w:start="291"/>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95F" w:rsidRDefault="0012595F">
      <w:r>
        <w:separator/>
      </w:r>
    </w:p>
  </w:endnote>
  <w:endnote w:type="continuationSeparator" w:id="0">
    <w:p w:rsidR="0012595F" w:rsidRDefault="001259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Default="00987C91">
    <w:pPr>
      <w:pStyle w:val="Footer"/>
      <w:framePr w:wrap="around" w:vAnchor="text" w:hAnchor="margin" w:xAlign="center" w:y="1"/>
      <w:rPr>
        <w:rStyle w:val="PageNumber"/>
        <w:rtl/>
      </w:rPr>
    </w:pPr>
    <w:r>
      <w:rPr>
        <w:rStyle w:val="PageNumber"/>
        <w:rtl/>
      </w:rPr>
      <w:fldChar w:fldCharType="begin"/>
    </w:r>
    <w:r w:rsidR="008974AD">
      <w:rPr>
        <w:rStyle w:val="PageNumber"/>
      </w:rPr>
      <w:instrText xml:space="preserve">PAGE  </w:instrText>
    </w:r>
    <w:r>
      <w:rPr>
        <w:rStyle w:val="PageNumber"/>
        <w:rtl/>
      </w:rPr>
      <w:fldChar w:fldCharType="end"/>
    </w:r>
  </w:p>
  <w:p w:rsidR="008974AD" w:rsidRDefault="008974AD">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Pr="00192A28" w:rsidRDefault="00987C91">
    <w:pPr>
      <w:pStyle w:val="Footer"/>
      <w:framePr w:wrap="around" w:vAnchor="text" w:hAnchor="margin" w:xAlign="center" w:y="1"/>
      <w:rPr>
        <w:rStyle w:val="PageNumber"/>
        <w:rFonts w:asciiTheme="majorBidi" w:hAnsiTheme="majorBidi" w:cstheme="majorBidi"/>
        <w:sz w:val="16"/>
        <w:szCs w:val="16"/>
        <w:rtl/>
      </w:rPr>
    </w:pPr>
    <w:r w:rsidRPr="00192A28">
      <w:rPr>
        <w:rStyle w:val="PageNumber"/>
        <w:rFonts w:asciiTheme="majorBidi" w:hAnsiTheme="majorBidi" w:cstheme="majorBidi"/>
        <w:sz w:val="16"/>
        <w:szCs w:val="16"/>
        <w:rtl/>
      </w:rPr>
      <w:fldChar w:fldCharType="begin"/>
    </w:r>
    <w:r w:rsidR="008974AD" w:rsidRPr="00192A28">
      <w:rPr>
        <w:rStyle w:val="PageNumber"/>
        <w:rFonts w:asciiTheme="majorBidi" w:hAnsiTheme="majorBidi" w:cstheme="majorBidi"/>
        <w:sz w:val="16"/>
        <w:szCs w:val="16"/>
      </w:rPr>
      <w:instrText xml:space="preserve">PAGE  </w:instrText>
    </w:r>
    <w:r w:rsidRPr="00192A28">
      <w:rPr>
        <w:rStyle w:val="PageNumber"/>
        <w:rFonts w:asciiTheme="majorBidi" w:hAnsiTheme="majorBidi" w:cstheme="majorBidi"/>
        <w:sz w:val="16"/>
        <w:szCs w:val="16"/>
        <w:rtl/>
      </w:rPr>
      <w:fldChar w:fldCharType="separate"/>
    </w:r>
    <w:r w:rsidR="00A3222F">
      <w:rPr>
        <w:rStyle w:val="PageNumber"/>
        <w:rFonts w:asciiTheme="majorBidi" w:hAnsiTheme="majorBidi" w:cstheme="majorBidi"/>
        <w:sz w:val="16"/>
        <w:szCs w:val="16"/>
        <w:rtl/>
      </w:rPr>
      <w:t>316</w:t>
    </w:r>
    <w:r w:rsidRPr="00192A28">
      <w:rPr>
        <w:rStyle w:val="PageNumber"/>
        <w:rFonts w:asciiTheme="majorBidi" w:hAnsiTheme="majorBidi" w:cstheme="majorBidi"/>
        <w:sz w:val="16"/>
        <w:szCs w:val="16"/>
        <w:rtl/>
      </w:rPr>
      <w:fldChar w:fldCharType="end"/>
    </w:r>
  </w:p>
  <w:p w:rsidR="008974AD" w:rsidRDefault="008974AD">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6"/>
        <w:szCs w:val="16"/>
        <w:rtl/>
      </w:rPr>
      <w:id w:val="109128032"/>
      <w:docPartObj>
        <w:docPartGallery w:val="Page Numbers (Bottom of Page)"/>
        <w:docPartUnique/>
      </w:docPartObj>
    </w:sdtPr>
    <w:sdtContent>
      <w:p w:rsidR="00192A28" w:rsidRPr="00192A28" w:rsidRDefault="00987C91">
        <w:pPr>
          <w:pStyle w:val="Footer"/>
          <w:jc w:val="center"/>
          <w:rPr>
            <w:sz w:val="16"/>
            <w:szCs w:val="16"/>
          </w:rPr>
        </w:pPr>
        <w:r w:rsidRPr="00192A28">
          <w:rPr>
            <w:sz w:val="16"/>
            <w:szCs w:val="16"/>
          </w:rPr>
          <w:fldChar w:fldCharType="begin"/>
        </w:r>
        <w:r w:rsidR="00192A28" w:rsidRPr="00192A28">
          <w:rPr>
            <w:sz w:val="16"/>
            <w:szCs w:val="16"/>
          </w:rPr>
          <w:instrText xml:space="preserve"> PAGE   \* MERGEFORMAT </w:instrText>
        </w:r>
        <w:r w:rsidRPr="00192A28">
          <w:rPr>
            <w:sz w:val="16"/>
            <w:szCs w:val="16"/>
          </w:rPr>
          <w:fldChar w:fldCharType="separate"/>
        </w:r>
        <w:r w:rsidR="00A3222F">
          <w:rPr>
            <w:sz w:val="16"/>
            <w:szCs w:val="16"/>
            <w:rtl/>
          </w:rPr>
          <w:t>291</w:t>
        </w:r>
        <w:r w:rsidRPr="00192A28">
          <w:rPr>
            <w:sz w:val="16"/>
            <w:szCs w:val="16"/>
          </w:rPr>
          <w:fldChar w:fldCharType="end"/>
        </w:r>
      </w:p>
    </w:sdtContent>
  </w:sdt>
  <w:p w:rsidR="009B460B" w:rsidRDefault="009B46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95F" w:rsidRDefault="0012595F">
      <w:r>
        <w:separator/>
      </w:r>
    </w:p>
  </w:footnote>
  <w:footnote w:type="continuationSeparator" w:id="0">
    <w:p w:rsidR="0012595F" w:rsidRDefault="001259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Default="008974AD" w:rsidP="00A3222F">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D70AB3">
      <w:rPr>
        <w:rFonts w:ascii="Simplified Arabic" w:hAnsi="Simplified Arabic" w:hint="cs"/>
        <w:szCs w:val="16"/>
        <w:rtl/>
      </w:rPr>
      <w:t>2019</w:t>
    </w:r>
    <w:r>
      <w:rPr>
        <w:rFonts w:ascii="Simplified Arabic" w:hAnsi="Simplified Arabic"/>
        <w:szCs w:val="16"/>
        <w:rtl/>
      </w:rPr>
      <w:t xml:space="preserve">                                        </w:t>
    </w:r>
    <w:r>
      <w:rPr>
        <w:rFonts w:ascii="Simplified Arabic" w:hAnsi="Simplified Arabic" w:hint="cs"/>
        <w:szCs w:val="16"/>
        <w:rtl/>
      </w:rPr>
      <w:t xml:space="preserve">  </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p w:rsidR="008974AD" w:rsidRPr="00D409B6" w:rsidRDefault="008974AD" w:rsidP="008B764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4AD" w:rsidRDefault="008974AD" w:rsidP="00D70AB3">
    <w:pPr>
      <w:pStyle w:val="Header"/>
      <w:tabs>
        <w:tab w:val="clear" w:pos="4153"/>
        <w:tab w:val="center" w:pos="10490"/>
      </w:tabs>
      <w:bidi w:val="0"/>
      <w:jc w:val="right"/>
      <w:rPr>
        <w:rFonts w:ascii="Simplified Arabic" w:hAnsi="Simplified Arabic"/>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D70AB3">
      <w:rPr>
        <w:rFonts w:ascii="Simplified Arabic" w:hAnsi="Simplified Arabic" w:hint="cs"/>
        <w:szCs w:val="16"/>
        <w:rtl/>
      </w:rPr>
      <w:t>2019</w:t>
    </w:r>
    <w:r>
      <w:rPr>
        <w:rFonts w:ascii="Simplified Arabic" w:hAnsi="Simplified Arabic"/>
        <w:szCs w:val="16"/>
        <w:rtl/>
      </w:rPr>
      <w:t xml:space="preserve">                                                             </w:t>
    </w:r>
    <w:r>
      <w:rPr>
        <w:rFonts w:ascii="Simplified Arabic" w:hAnsi="Simplified Arabic" w:hint="cs"/>
        <w:szCs w:val="16"/>
        <w:rtl/>
      </w:rPr>
      <w:t>المفاهيم والمصطلحات</w:t>
    </w:r>
    <w:r w:rsidRPr="00186A6E">
      <w:rPr>
        <w:rFonts w:cs="Times New Roman"/>
        <w:sz w:val="16"/>
        <w:szCs w:val="16"/>
      </w:rPr>
      <w:t>PCBS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5E14798E"/>
    <w:lvl w:ilvl="0" w:tplc="AFD4DA2E">
      <w:start w:val="1"/>
      <w:numFmt w:val="decimal"/>
      <w:lvlText w:val="%1."/>
      <w:lvlJc w:val="left"/>
      <w:pPr>
        <w:ind w:left="1080" w:hanging="360"/>
      </w:pPr>
      <w:rPr>
        <w:rFonts w:asciiTheme="majorBidi" w:hAnsiTheme="majorBidi" w:cstheme="majorBidi" w:hint="default"/>
        <w:b/>
        <w:bCs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0FFB"/>
    <w:rsid w:val="00012FBD"/>
    <w:rsid w:val="00014AC0"/>
    <w:rsid w:val="00014D1F"/>
    <w:rsid w:val="00016704"/>
    <w:rsid w:val="00016E7E"/>
    <w:rsid w:val="00017042"/>
    <w:rsid w:val="00024937"/>
    <w:rsid w:val="00026F4D"/>
    <w:rsid w:val="0003406F"/>
    <w:rsid w:val="00037009"/>
    <w:rsid w:val="00043F69"/>
    <w:rsid w:val="00044303"/>
    <w:rsid w:val="00046681"/>
    <w:rsid w:val="00052EE5"/>
    <w:rsid w:val="00060360"/>
    <w:rsid w:val="0007259B"/>
    <w:rsid w:val="00076B90"/>
    <w:rsid w:val="000819BD"/>
    <w:rsid w:val="00082D13"/>
    <w:rsid w:val="00083AB1"/>
    <w:rsid w:val="00083AE4"/>
    <w:rsid w:val="00085390"/>
    <w:rsid w:val="000A183F"/>
    <w:rsid w:val="000A516D"/>
    <w:rsid w:val="000A76C3"/>
    <w:rsid w:val="000B0655"/>
    <w:rsid w:val="000B277E"/>
    <w:rsid w:val="000B70E2"/>
    <w:rsid w:val="000C3B3B"/>
    <w:rsid w:val="000E2AD3"/>
    <w:rsid w:val="000E3BD5"/>
    <w:rsid w:val="000F6EEE"/>
    <w:rsid w:val="000F7C62"/>
    <w:rsid w:val="001124EF"/>
    <w:rsid w:val="0011349A"/>
    <w:rsid w:val="00113B96"/>
    <w:rsid w:val="001140EF"/>
    <w:rsid w:val="00116237"/>
    <w:rsid w:val="001175BE"/>
    <w:rsid w:val="00120312"/>
    <w:rsid w:val="00124F34"/>
    <w:rsid w:val="0012554F"/>
    <w:rsid w:val="0012595F"/>
    <w:rsid w:val="00125E62"/>
    <w:rsid w:val="001303E2"/>
    <w:rsid w:val="001317EB"/>
    <w:rsid w:val="00134194"/>
    <w:rsid w:val="00134A2B"/>
    <w:rsid w:val="0013572E"/>
    <w:rsid w:val="00140D65"/>
    <w:rsid w:val="00142E70"/>
    <w:rsid w:val="0014490C"/>
    <w:rsid w:val="0015264A"/>
    <w:rsid w:val="00152954"/>
    <w:rsid w:val="00153B88"/>
    <w:rsid w:val="00154495"/>
    <w:rsid w:val="00154821"/>
    <w:rsid w:val="001600C0"/>
    <w:rsid w:val="0016255E"/>
    <w:rsid w:val="00163291"/>
    <w:rsid w:val="00164EEF"/>
    <w:rsid w:val="001679B3"/>
    <w:rsid w:val="001719C9"/>
    <w:rsid w:val="0017770F"/>
    <w:rsid w:val="001817F2"/>
    <w:rsid w:val="00183D27"/>
    <w:rsid w:val="0018505B"/>
    <w:rsid w:val="00186A6E"/>
    <w:rsid w:val="00192A28"/>
    <w:rsid w:val="00192B75"/>
    <w:rsid w:val="0019413D"/>
    <w:rsid w:val="001A48BE"/>
    <w:rsid w:val="001B5771"/>
    <w:rsid w:val="001B5D3A"/>
    <w:rsid w:val="001B7377"/>
    <w:rsid w:val="001C2E50"/>
    <w:rsid w:val="001C6960"/>
    <w:rsid w:val="001D5BD5"/>
    <w:rsid w:val="001D5CE9"/>
    <w:rsid w:val="001E077F"/>
    <w:rsid w:val="001E20B0"/>
    <w:rsid w:val="001E4236"/>
    <w:rsid w:val="001E5671"/>
    <w:rsid w:val="001F2941"/>
    <w:rsid w:val="001F5FCC"/>
    <w:rsid w:val="001F6490"/>
    <w:rsid w:val="001F718C"/>
    <w:rsid w:val="00202FBD"/>
    <w:rsid w:val="00207897"/>
    <w:rsid w:val="00207BC8"/>
    <w:rsid w:val="0021148B"/>
    <w:rsid w:val="002127B2"/>
    <w:rsid w:val="00224875"/>
    <w:rsid w:val="002253EF"/>
    <w:rsid w:val="0022698E"/>
    <w:rsid w:val="00233DC2"/>
    <w:rsid w:val="00234D19"/>
    <w:rsid w:val="00235F62"/>
    <w:rsid w:val="002360D8"/>
    <w:rsid w:val="0024033F"/>
    <w:rsid w:val="00240C19"/>
    <w:rsid w:val="002448D3"/>
    <w:rsid w:val="002473DF"/>
    <w:rsid w:val="0025197F"/>
    <w:rsid w:val="00253342"/>
    <w:rsid w:val="00254B9D"/>
    <w:rsid w:val="00257A43"/>
    <w:rsid w:val="00262EA4"/>
    <w:rsid w:val="00263181"/>
    <w:rsid w:val="002631FB"/>
    <w:rsid w:val="00265DD1"/>
    <w:rsid w:val="0027676A"/>
    <w:rsid w:val="00280735"/>
    <w:rsid w:val="002836E3"/>
    <w:rsid w:val="00287A58"/>
    <w:rsid w:val="002A1F7F"/>
    <w:rsid w:val="002A30C9"/>
    <w:rsid w:val="002A69C8"/>
    <w:rsid w:val="002A71B1"/>
    <w:rsid w:val="002B1600"/>
    <w:rsid w:val="002B1C1D"/>
    <w:rsid w:val="002B1DBD"/>
    <w:rsid w:val="002B5A53"/>
    <w:rsid w:val="002B5EEF"/>
    <w:rsid w:val="002C03F6"/>
    <w:rsid w:val="002C2DA4"/>
    <w:rsid w:val="002C6E18"/>
    <w:rsid w:val="002C7297"/>
    <w:rsid w:val="002C7502"/>
    <w:rsid w:val="002D2716"/>
    <w:rsid w:val="002E2BBE"/>
    <w:rsid w:val="002E718C"/>
    <w:rsid w:val="002F0085"/>
    <w:rsid w:val="002F11BE"/>
    <w:rsid w:val="002F4E06"/>
    <w:rsid w:val="002F5448"/>
    <w:rsid w:val="002F6FF5"/>
    <w:rsid w:val="002F7283"/>
    <w:rsid w:val="003007BA"/>
    <w:rsid w:val="00301AA4"/>
    <w:rsid w:val="00303A8E"/>
    <w:rsid w:val="003045B2"/>
    <w:rsid w:val="00304611"/>
    <w:rsid w:val="00306DA8"/>
    <w:rsid w:val="00312045"/>
    <w:rsid w:val="00312127"/>
    <w:rsid w:val="0031502D"/>
    <w:rsid w:val="003154F3"/>
    <w:rsid w:val="00316EB7"/>
    <w:rsid w:val="00327B36"/>
    <w:rsid w:val="00330865"/>
    <w:rsid w:val="00331543"/>
    <w:rsid w:val="00334FC3"/>
    <w:rsid w:val="00345214"/>
    <w:rsid w:val="00345CB3"/>
    <w:rsid w:val="00353EBB"/>
    <w:rsid w:val="00360675"/>
    <w:rsid w:val="00367D89"/>
    <w:rsid w:val="00381FE2"/>
    <w:rsid w:val="00383491"/>
    <w:rsid w:val="003854A4"/>
    <w:rsid w:val="003920E8"/>
    <w:rsid w:val="0039348D"/>
    <w:rsid w:val="00394211"/>
    <w:rsid w:val="00394EBB"/>
    <w:rsid w:val="00395EF1"/>
    <w:rsid w:val="003A0EC8"/>
    <w:rsid w:val="003A2781"/>
    <w:rsid w:val="003A616F"/>
    <w:rsid w:val="003B2865"/>
    <w:rsid w:val="003B2F74"/>
    <w:rsid w:val="003B30D8"/>
    <w:rsid w:val="003B41CA"/>
    <w:rsid w:val="003B4ED4"/>
    <w:rsid w:val="003B731D"/>
    <w:rsid w:val="003C0461"/>
    <w:rsid w:val="003C1F54"/>
    <w:rsid w:val="003C2F70"/>
    <w:rsid w:val="003C379C"/>
    <w:rsid w:val="003C50BB"/>
    <w:rsid w:val="003C7F59"/>
    <w:rsid w:val="003D179F"/>
    <w:rsid w:val="003D4200"/>
    <w:rsid w:val="003E3BBF"/>
    <w:rsid w:val="003E79CA"/>
    <w:rsid w:val="003F1C2D"/>
    <w:rsid w:val="003F2560"/>
    <w:rsid w:val="003F36DF"/>
    <w:rsid w:val="003F4228"/>
    <w:rsid w:val="003F7D56"/>
    <w:rsid w:val="00406FEB"/>
    <w:rsid w:val="00421BD3"/>
    <w:rsid w:val="00422E6F"/>
    <w:rsid w:val="00426654"/>
    <w:rsid w:val="00432536"/>
    <w:rsid w:val="00434A1A"/>
    <w:rsid w:val="004361F6"/>
    <w:rsid w:val="00437E1F"/>
    <w:rsid w:val="00443D77"/>
    <w:rsid w:val="00445EDC"/>
    <w:rsid w:val="00446574"/>
    <w:rsid w:val="004474D6"/>
    <w:rsid w:val="00453869"/>
    <w:rsid w:val="00467F37"/>
    <w:rsid w:val="00472652"/>
    <w:rsid w:val="004811A6"/>
    <w:rsid w:val="00490A71"/>
    <w:rsid w:val="00490EF5"/>
    <w:rsid w:val="0049416F"/>
    <w:rsid w:val="00495C5D"/>
    <w:rsid w:val="00496911"/>
    <w:rsid w:val="00497460"/>
    <w:rsid w:val="004A2B15"/>
    <w:rsid w:val="004A40B9"/>
    <w:rsid w:val="004A4DDD"/>
    <w:rsid w:val="004B6449"/>
    <w:rsid w:val="004B76A4"/>
    <w:rsid w:val="004C0837"/>
    <w:rsid w:val="004C15F0"/>
    <w:rsid w:val="004C36C3"/>
    <w:rsid w:val="004C7766"/>
    <w:rsid w:val="004D10C9"/>
    <w:rsid w:val="004D5106"/>
    <w:rsid w:val="004E28FC"/>
    <w:rsid w:val="004E4C7F"/>
    <w:rsid w:val="004F123C"/>
    <w:rsid w:val="004F3269"/>
    <w:rsid w:val="004F5CF3"/>
    <w:rsid w:val="004F7354"/>
    <w:rsid w:val="00505054"/>
    <w:rsid w:val="0050514A"/>
    <w:rsid w:val="005065D1"/>
    <w:rsid w:val="0051024F"/>
    <w:rsid w:val="00513337"/>
    <w:rsid w:val="00522743"/>
    <w:rsid w:val="00523A53"/>
    <w:rsid w:val="005278C2"/>
    <w:rsid w:val="005335EE"/>
    <w:rsid w:val="00535503"/>
    <w:rsid w:val="0053576F"/>
    <w:rsid w:val="00536E4E"/>
    <w:rsid w:val="00542273"/>
    <w:rsid w:val="00542E43"/>
    <w:rsid w:val="00543952"/>
    <w:rsid w:val="00562D1C"/>
    <w:rsid w:val="00564026"/>
    <w:rsid w:val="00565205"/>
    <w:rsid w:val="00571F56"/>
    <w:rsid w:val="00572F6E"/>
    <w:rsid w:val="0057490C"/>
    <w:rsid w:val="00577231"/>
    <w:rsid w:val="0058117B"/>
    <w:rsid w:val="00586581"/>
    <w:rsid w:val="00591056"/>
    <w:rsid w:val="00594890"/>
    <w:rsid w:val="00596A16"/>
    <w:rsid w:val="005A46AE"/>
    <w:rsid w:val="005A4A12"/>
    <w:rsid w:val="005B0D38"/>
    <w:rsid w:val="005B11F2"/>
    <w:rsid w:val="005B6B8B"/>
    <w:rsid w:val="005C4566"/>
    <w:rsid w:val="005C59C7"/>
    <w:rsid w:val="005C7906"/>
    <w:rsid w:val="005D0F57"/>
    <w:rsid w:val="005D3178"/>
    <w:rsid w:val="005D763F"/>
    <w:rsid w:val="005E4FE4"/>
    <w:rsid w:val="005E559F"/>
    <w:rsid w:val="005F504F"/>
    <w:rsid w:val="00601DCE"/>
    <w:rsid w:val="006033A5"/>
    <w:rsid w:val="00612C24"/>
    <w:rsid w:val="006132FC"/>
    <w:rsid w:val="00613BCA"/>
    <w:rsid w:val="00616ACB"/>
    <w:rsid w:val="00630959"/>
    <w:rsid w:val="00632769"/>
    <w:rsid w:val="00633756"/>
    <w:rsid w:val="00634EA8"/>
    <w:rsid w:val="0063509E"/>
    <w:rsid w:val="00636693"/>
    <w:rsid w:val="00636F03"/>
    <w:rsid w:val="00645F91"/>
    <w:rsid w:val="00650102"/>
    <w:rsid w:val="006575D4"/>
    <w:rsid w:val="00660D32"/>
    <w:rsid w:val="00672A94"/>
    <w:rsid w:val="00674455"/>
    <w:rsid w:val="0067490A"/>
    <w:rsid w:val="006849E5"/>
    <w:rsid w:val="00686E82"/>
    <w:rsid w:val="006A0600"/>
    <w:rsid w:val="006A08B6"/>
    <w:rsid w:val="006A1B57"/>
    <w:rsid w:val="006A48E2"/>
    <w:rsid w:val="006B28A5"/>
    <w:rsid w:val="006B6688"/>
    <w:rsid w:val="006B6BA9"/>
    <w:rsid w:val="006C0EC8"/>
    <w:rsid w:val="006C6231"/>
    <w:rsid w:val="006D00D8"/>
    <w:rsid w:val="006D04DF"/>
    <w:rsid w:val="006D2914"/>
    <w:rsid w:val="006D6116"/>
    <w:rsid w:val="006E7CBF"/>
    <w:rsid w:val="006E7EA5"/>
    <w:rsid w:val="006F23B9"/>
    <w:rsid w:val="00700E45"/>
    <w:rsid w:val="007022FD"/>
    <w:rsid w:val="007029F5"/>
    <w:rsid w:val="00704B8B"/>
    <w:rsid w:val="00713195"/>
    <w:rsid w:val="00716D36"/>
    <w:rsid w:val="00717D03"/>
    <w:rsid w:val="0072066A"/>
    <w:rsid w:val="0072102C"/>
    <w:rsid w:val="00722961"/>
    <w:rsid w:val="00730426"/>
    <w:rsid w:val="00730E83"/>
    <w:rsid w:val="007342B0"/>
    <w:rsid w:val="00742B06"/>
    <w:rsid w:val="00745102"/>
    <w:rsid w:val="00746836"/>
    <w:rsid w:val="00747466"/>
    <w:rsid w:val="00751E63"/>
    <w:rsid w:val="00754EAC"/>
    <w:rsid w:val="00757172"/>
    <w:rsid w:val="00760BDA"/>
    <w:rsid w:val="00760D2F"/>
    <w:rsid w:val="00765402"/>
    <w:rsid w:val="00765EFE"/>
    <w:rsid w:val="007665F2"/>
    <w:rsid w:val="00766C03"/>
    <w:rsid w:val="0077053C"/>
    <w:rsid w:val="00770E1D"/>
    <w:rsid w:val="00773B75"/>
    <w:rsid w:val="00777D2B"/>
    <w:rsid w:val="00784AFF"/>
    <w:rsid w:val="0078785E"/>
    <w:rsid w:val="00793C02"/>
    <w:rsid w:val="00795A1A"/>
    <w:rsid w:val="007A0C04"/>
    <w:rsid w:val="007A6784"/>
    <w:rsid w:val="007A68FE"/>
    <w:rsid w:val="007A7D6D"/>
    <w:rsid w:val="007B4F60"/>
    <w:rsid w:val="007B52EF"/>
    <w:rsid w:val="007C2C39"/>
    <w:rsid w:val="007C5900"/>
    <w:rsid w:val="007C676C"/>
    <w:rsid w:val="007C677D"/>
    <w:rsid w:val="007D5B2A"/>
    <w:rsid w:val="007D6FA3"/>
    <w:rsid w:val="007D7818"/>
    <w:rsid w:val="007E32A9"/>
    <w:rsid w:val="007F1401"/>
    <w:rsid w:val="007F4259"/>
    <w:rsid w:val="007F7097"/>
    <w:rsid w:val="008033E3"/>
    <w:rsid w:val="00806AFE"/>
    <w:rsid w:val="0080741A"/>
    <w:rsid w:val="0081002E"/>
    <w:rsid w:val="0081045E"/>
    <w:rsid w:val="00812052"/>
    <w:rsid w:val="00816532"/>
    <w:rsid w:val="008235DC"/>
    <w:rsid w:val="00830A98"/>
    <w:rsid w:val="00836827"/>
    <w:rsid w:val="00845241"/>
    <w:rsid w:val="008466F5"/>
    <w:rsid w:val="00864CF6"/>
    <w:rsid w:val="0086591A"/>
    <w:rsid w:val="0087071A"/>
    <w:rsid w:val="008764BC"/>
    <w:rsid w:val="00882672"/>
    <w:rsid w:val="008838DB"/>
    <w:rsid w:val="00884BD9"/>
    <w:rsid w:val="00884E1E"/>
    <w:rsid w:val="00891138"/>
    <w:rsid w:val="008940E3"/>
    <w:rsid w:val="008942C9"/>
    <w:rsid w:val="008974AD"/>
    <w:rsid w:val="00897E54"/>
    <w:rsid w:val="008B1EC2"/>
    <w:rsid w:val="008B33EE"/>
    <w:rsid w:val="008B4092"/>
    <w:rsid w:val="008B4A5E"/>
    <w:rsid w:val="008B764B"/>
    <w:rsid w:val="008B78C4"/>
    <w:rsid w:val="008B7951"/>
    <w:rsid w:val="008C690F"/>
    <w:rsid w:val="008D523F"/>
    <w:rsid w:val="008D540B"/>
    <w:rsid w:val="008E0133"/>
    <w:rsid w:val="008E206A"/>
    <w:rsid w:val="008E2E17"/>
    <w:rsid w:val="008E4A85"/>
    <w:rsid w:val="008F0DF8"/>
    <w:rsid w:val="008F1AE2"/>
    <w:rsid w:val="008F5FE9"/>
    <w:rsid w:val="009008DC"/>
    <w:rsid w:val="00901EF6"/>
    <w:rsid w:val="00906001"/>
    <w:rsid w:val="0091035D"/>
    <w:rsid w:val="00915897"/>
    <w:rsid w:val="00915AC5"/>
    <w:rsid w:val="00915FEC"/>
    <w:rsid w:val="00920DF7"/>
    <w:rsid w:val="0092153C"/>
    <w:rsid w:val="00921F9A"/>
    <w:rsid w:val="00922B67"/>
    <w:rsid w:val="00926910"/>
    <w:rsid w:val="0093317D"/>
    <w:rsid w:val="0093377C"/>
    <w:rsid w:val="00933E6F"/>
    <w:rsid w:val="00934642"/>
    <w:rsid w:val="009347BD"/>
    <w:rsid w:val="00935CCE"/>
    <w:rsid w:val="00935FE7"/>
    <w:rsid w:val="00936B69"/>
    <w:rsid w:val="00936F7A"/>
    <w:rsid w:val="00940B88"/>
    <w:rsid w:val="00944802"/>
    <w:rsid w:val="009458FA"/>
    <w:rsid w:val="009466B2"/>
    <w:rsid w:val="0095013F"/>
    <w:rsid w:val="00960364"/>
    <w:rsid w:val="00962DF7"/>
    <w:rsid w:val="0096427B"/>
    <w:rsid w:val="00964B67"/>
    <w:rsid w:val="009675FB"/>
    <w:rsid w:val="009701BD"/>
    <w:rsid w:val="009736EB"/>
    <w:rsid w:val="00975A9B"/>
    <w:rsid w:val="00976887"/>
    <w:rsid w:val="009813F2"/>
    <w:rsid w:val="009817EB"/>
    <w:rsid w:val="00987C91"/>
    <w:rsid w:val="00991266"/>
    <w:rsid w:val="00994F26"/>
    <w:rsid w:val="009A4543"/>
    <w:rsid w:val="009A499D"/>
    <w:rsid w:val="009B0014"/>
    <w:rsid w:val="009B0344"/>
    <w:rsid w:val="009B0AA0"/>
    <w:rsid w:val="009B0ABB"/>
    <w:rsid w:val="009B3FE1"/>
    <w:rsid w:val="009B460B"/>
    <w:rsid w:val="009B57D9"/>
    <w:rsid w:val="009B7D82"/>
    <w:rsid w:val="009C011A"/>
    <w:rsid w:val="009C0CC1"/>
    <w:rsid w:val="009C7D67"/>
    <w:rsid w:val="009D2BD2"/>
    <w:rsid w:val="009D3094"/>
    <w:rsid w:val="009D5C08"/>
    <w:rsid w:val="009D6DC2"/>
    <w:rsid w:val="009E40BD"/>
    <w:rsid w:val="009F0D12"/>
    <w:rsid w:val="009F39F8"/>
    <w:rsid w:val="009F7377"/>
    <w:rsid w:val="00A04719"/>
    <w:rsid w:val="00A12104"/>
    <w:rsid w:val="00A170E0"/>
    <w:rsid w:val="00A21BFF"/>
    <w:rsid w:val="00A27F36"/>
    <w:rsid w:val="00A3160C"/>
    <w:rsid w:val="00A3222F"/>
    <w:rsid w:val="00A33891"/>
    <w:rsid w:val="00A36B23"/>
    <w:rsid w:val="00A42997"/>
    <w:rsid w:val="00A43FDC"/>
    <w:rsid w:val="00A50FEC"/>
    <w:rsid w:val="00A6060E"/>
    <w:rsid w:val="00A674CF"/>
    <w:rsid w:val="00A774C3"/>
    <w:rsid w:val="00A80468"/>
    <w:rsid w:val="00A83B34"/>
    <w:rsid w:val="00A920D5"/>
    <w:rsid w:val="00A92899"/>
    <w:rsid w:val="00A96F95"/>
    <w:rsid w:val="00AA249E"/>
    <w:rsid w:val="00AA51F2"/>
    <w:rsid w:val="00AA7409"/>
    <w:rsid w:val="00AA742C"/>
    <w:rsid w:val="00AB4CF5"/>
    <w:rsid w:val="00AB5608"/>
    <w:rsid w:val="00AB6670"/>
    <w:rsid w:val="00AC0118"/>
    <w:rsid w:val="00AC1135"/>
    <w:rsid w:val="00AC277D"/>
    <w:rsid w:val="00AC46BF"/>
    <w:rsid w:val="00AD188C"/>
    <w:rsid w:val="00AD3260"/>
    <w:rsid w:val="00AD43C8"/>
    <w:rsid w:val="00AD4C5B"/>
    <w:rsid w:val="00AD6A86"/>
    <w:rsid w:val="00AE0C95"/>
    <w:rsid w:val="00AE3B73"/>
    <w:rsid w:val="00AF225A"/>
    <w:rsid w:val="00AF2511"/>
    <w:rsid w:val="00AF6029"/>
    <w:rsid w:val="00B0025F"/>
    <w:rsid w:val="00B041F3"/>
    <w:rsid w:val="00B07B47"/>
    <w:rsid w:val="00B1062D"/>
    <w:rsid w:val="00B1620C"/>
    <w:rsid w:val="00B1621F"/>
    <w:rsid w:val="00B2086E"/>
    <w:rsid w:val="00B231EF"/>
    <w:rsid w:val="00B23526"/>
    <w:rsid w:val="00B23ACC"/>
    <w:rsid w:val="00B259FB"/>
    <w:rsid w:val="00B25E7B"/>
    <w:rsid w:val="00B300D0"/>
    <w:rsid w:val="00B3116C"/>
    <w:rsid w:val="00B33254"/>
    <w:rsid w:val="00B3510A"/>
    <w:rsid w:val="00B36186"/>
    <w:rsid w:val="00B3640D"/>
    <w:rsid w:val="00B41BC2"/>
    <w:rsid w:val="00B43AAC"/>
    <w:rsid w:val="00B44234"/>
    <w:rsid w:val="00B47D21"/>
    <w:rsid w:val="00B529D1"/>
    <w:rsid w:val="00B61D22"/>
    <w:rsid w:val="00B63230"/>
    <w:rsid w:val="00B6736A"/>
    <w:rsid w:val="00B72611"/>
    <w:rsid w:val="00B73387"/>
    <w:rsid w:val="00B74546"/>
    <w:rsid w:val="00B747C9"/>
    <w:rsid w:val="00B75897"/>
    <w:rsid w:val="00B841E1"/>
    <w:rsid w:val="00B84246"/>
    <w:rsid w:val="00B8597A"/>
    <w:rsid w:val="00B938B8"/>
    <w:rsid w:val="00BA460E"/>
    <w:rsid w:val="00BB47D2"/>
    <w:rsid w:val="00BB7E0E"/>
    <w:rsid w:val="00BC33A3"/>
    <w:rsid w:val="00BD7BA1"/>
    <w:rsid w:val="00BE30F8"/>
    <w:rsid w:val="00BE484E"/>
    <w:rsid w:val="00BE54FC"/>
    <w:rsid w:val="00BE7036"/>
    <w:rsid w:val="00BE76B7"/>
    <w:rsid w:val="00BE7D56"/>
    <w:rsid w:val="00BF04A7"/>
    <w:rsid w:val="00BF4BFE"/>
    <w:rsid w:val="00C036F1"/>
    <w:rsid w:val="00C11D01"/>
    <w:rsid w:val="00C11D61"/>
    <w:rsid w:val="00C1655F"/>
    <w:rsid w:val="00C20922"/>
    <w:rsid w:val="00C21DC4"/>
    <w:rsid w:val="00C24524"/>
    <w:rsid w:val="00C25F96"/>
    <w:rsid w:val="00C2714D"/>
    <w:rsid w:val="00C31F56"/>
    <w:rsid w:val="00C32524"/>
    <w:rsid w:val="00C3342D"/>
    <w:rsid w:val="00C373D4"/>
    <w:rsid w:val="00C3792B"/>
    <w:rsid w:val="00C412B6"/>
    <w:rsid w:val="00C41F2A"/>
    <w:rsid w:val="00C56310"/>
    <w:rsid w:val="00C5690A"/>
    <w:rsid w:val="00C61DDB"/>
    <w:rsid w:val="00C634C0"/>
    <w:rsid w:val="00C66AA0"/>
    <w:rsid w:val="00C67BB1"/>
    <w:rsid w:val="00C67C04"/>
    <w:rsid w:val="00C732F5"/>
    <w:rsid w:val="00C76EAA"/>
    <w:rsid w:val="00C85B48"/>
    <w:rsid w:val="00C94150"/>
    <w:rsid w:val="00C950AC"/>
    <w:rsid w:val="00CB158D"/>
    <w:rsid w:val="00CB2DDF"/>
    <w:rsid w:val="00CB664C"/>
    <w:rsid w:val="00CC0ABC"/>
    <w:rsid w:val="00CC2AD5"/>
    <w:rsid w:val="00CD021F"/>
    <w:rsid w:val="00CD3599"/>
    <w:rsid w:val="00CD648D"/>
    <w:rsid w:val="00CD7886"/>
    <w:rsid w:val="00CE070F"/>
    <w:rsid w:val="00CE21E6"/>
    <w:rsid w:val="00CE33A9"/>
    <w:rsid w:val="00CE49D5"/>
    <w:rsid w:val="00CE5DAF"/>
    <w:rsid w:val="00CE7CF4"/>
    <w:rsid w:val="00CF301F"/>
    <w:rsid w:val="00CF4691"/>
    <w:rsid w:val="00CF5D39"/>
    <w:rsid w:val="00D02323"/>
    <w:rsid w:val="00D03FA1"/>
    <w:rsid w:val="00D21756"/>
    <w:rsid w:val="00D2310E"/>
    <w:rsid w:val="00D258EB"/>
    <w:rsid w:val="00D2630B"/>
    <w:rsid w:val="00D26B71"/>
    <w:rsid w:val="00D276B4"/>
    <w:rsid w:val="00D30A48"/>
    <w:rsid w:val="00D322F9"/>
    <w:rsid w:val="00D35229"/>
    <w:rsid w:val="00D409B6"/>
    <w:rsid w:val="00D42A2F"/>
    <w:rsid w:val="00D43175"/>
    <w:rsid w:val="00D52785"/>
    <w:rsid w:val="00D5576A"/>
    <w:rsid w:val="00D55919"/>
    <w:rsid w:val="00D57845"/>
    <w:rsid w:val="00D631D1"/>
    <w:rsid w:val="00D70AB3"/>
    <w:rsid w:val="00D75E26"/>
    <w:rsid w:val="00D800E7"/>
    <w:rsid w:val="00D804D0"/>
    <w:rsid w:val="00D81CF3"/>
    <w:rsid w:val="00D82FA2"/>
    <w:rsid w:val="00D93316"/>
    <w:rsid w:val="00D946E1"/>
    <w:rsid w:val="00D964E9"/>
    <w:rsid w:val="00D97A20"/>
    <w:rsid w:val="00DB73A2"/>
    <w:rsid w:val="00DC7C60"/>
    <w:rsid w:val="00DD32CF"/>
    <w:rsid w:val="00DD4756"/>
    <w:rsid w:val="00DD6856"/>
    <w:rsid w:val="00DD6E40"/>
    <w:rsid w:val="00DE0FF7"/>
    <w:rsid w:val="00DE39A6"/>
    <w:rsid w:val="00DE6A41"/>
    <w:rsid w:val="00DE6B47"/>
    <w:rsid w:val="00DE6CEB"/>
    <w:rsid w:val="00DF17DA"/>
    <w:rsid w:val="00DF1AF7"/>
    <w:rsid w:val="00DF22D7"/>
    <w:rsid w:val="00DF6BD7"/>
    <w:rsid w:val="00E06282"/>
    <w:rsid w:val="00E111A8"/>
    <w:rsid w:val="00E12E46"/>
    <w:rsid w:val="00E137CC"/>
    <w:rsid w:val="00E14B5C"/>
    <w:rsid w:val="00E17AEF"/>
    <w:rsid w:val="00E213C3"/>
    <w:rsid w:val="00E30D2B"/>
    <w:rsid w:val="00E34A49"/>
    <w:rsid w:val="00E36AA2"/>
    <w:rsid w:val="00E37B8D"/>
    <w:rsid w:val="00E4117B"/>
    <w:rsid w:val="00E4391B"/>
    <w:rsid w:val="00E52135"/>
    <w:rsid w:val="00E55804"/>
    <w:rsid w:val="00E66A23"/>
    <w:rsid w:val="00E6758E"/>
    <w:rsid w:val="00E75223"/>
    <w:rsid w:val="00E7564F"/>
    <w:rsid w:val="00E80CA6"/>
    <w:rsid w:val="00E82820"/>
    <w:rsid w:val="00E863BC"/>
    <w:rsid w:val="00E87660"/>
    <w:rsid w:val="00E94AEE"/>
    <w:rsid w:val="00E961C7"/>
    <w:rsid w:val="00E97202"/>
    <w:rsid w:val="00EA0981"/>
    <w:rsid w:val="00EA226B"/>
    <w:rsid w:val="00EA2877"/>
    <w:rsid w:val="00EA5BA9"/>
    <w:rsid w:val="00EB1872"/>
    <w:rsid w:val="00EB2A6B"/>
    <w:rsid w:val="00EB6005"/>
    <w:rsid w:val="00EB6332"/>
    <w:rsid w:val="00EC26C1"/>
    <w:rsid w:val="00EC50BD"/>
    <w:rsid w:val="00EC7723"/>
    <w:rsid w:val="00ED0A46"/>
    <w:rsid w:val="00ED13A8"/>
    <w:rsid w:val="00ED15D0"/>
    <w:rsid w:val="00ED423C"/>
    <w:rsid w:val="00EE1571"/>
    <w:rsid w:val="00EE264A"/>
    <w:rsid w:val="00EE6869"/>
    <w:rsid w:val="00EF4C01"/>
    <w:rsid w:val="00F068E8"/>
    <w:rsid w:val="00F10B65"/>
    <w:rsid w:val="00F171CD"/>
    <w:rsid w:val="00F2139D"/>
    <w:rsid w:val="00F26F65"/>
    <w:rsid w:val="00F317A9"/>
    <w:rsid w:val="00F34F2F"/>
    <w:rsid w:val="00F3780A"/>
    <w:rsid w:val="00F40391"/>
    <w:rsid w:val="00F41A07"/>
    <w:rsid w:val="00F41CBB"/>
    <w:rsid w:val="00F43629"/>
    <w:rsid w:val="00F45E0D"/>
    <w:rsid w:val="00F47241"/>
    <w:rsid w:val="00F50E63"/>
    <w:rsid w:val="00F5398E"/>
    <w:rsid w:val="00F54724"/>
    <w:rsid w:val="00F60FA8"/>
    <w:rsid w:val="00F610D7"/>
    <w:rsid w:val="00F71E24"/>
    <w:rsid w:val="00F71FED"/>
    <w:rsid w:val="00F747B9"/>
    <w:rsid w:val="00F81381"/>
    <w:rsid w:val="00F81DEB"/>
    <w:rsid w:val="00F86491"/>
    <w:rsid w:val="00F865BA"/>
    <w:rsid w:val="00F937DA"/>
    <w:rsid w:val="00F94205"/>
    <w:rsid w:val="00F94DF3"/>
    <w:rsid w:val="00F97905"/>
    <w:rsid w:val="00FA4B8B"/>
    <w:rsid w:val="00FA5894"/>
    <w:rsid w:val="00FA5AFE"/>
    <w:rsid w:val="00FA62B5"/>
    <w:rsid w:val="00FA75D4"/>
    <w:rsid w:val="00FB1EF3"/>
    <w:rsid w:val="00FB3659"/>
    <w:rsid w:val="00FB4AF2"/>
    <w:rsid w:val="00FB68F9"/>
    <w:rsid w:val="00FC1099"/>
    <w:rsid w:val="00FC273C"/>
    <w:rsid w:val="00FC3B2D"/>
    <w:rsid w:val="00FC69B3"/>
    <w:rsid w:val="00FD0847"/>
    <w:rsid w:val="00FD10E6"/>
    <w:rsid w:val="00FD143F"/>
    <w:rsid w:val="00FD57B3"/>
    <w:rsid w:val="00FE2C4B"/>
    <w:rsid w:val="00FE7399"/>
    <w:rsid w:val="00FF0C7E"/>
    <w:rsid w:val="00FF17E9"/>
    <w:rsid w:val="00FF2E97"/>
    <w:rsid w:val="00FF301D"/>
    <w:rsid w:val="00FF7D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99D"/>
    <w:pPr>
      <w:bidi/>
    </w:pPr>
    <w:rPr>
      <w:rFonts w:cs="Simplified Arabic"/>
      <w:noProof/>
      <w:sz w:val="24"/>
    </w:rPr>
  </w:style>
  <w:style w:type="paragraph" w:styleId="Heading1">
    <w:name w:val="heading 1"/>
    <w:basedOn w:val="Normal"/>
    <w:next w:val="Normal"/>
    <w:link w:val="Heading1Char"/>
    <w:uiPriority w:val="9"/>
    <w:qFormat/>
    <w:rsid w:val="009A499D"/>
    <w:pPr>
      <w:keepNext/>
      <w:outlineLvl w:val="0"/>
    </w:pPr>
    <w:rPr>
      <w:b/>
      <w:bCs/>
    </w:rPr>
  </w:style>
  <w:style w:type="paragraph" w:styleId="Heading2">
    <w:name w:val="heading 2"/>
    <w:basedOn w:val="Normal"/>
    <w:next w:val="Normal"/>
    <w:link w:val="Heading2Char"/>
    <w:qFormat/>
    <w:rsid w:val="009A499D"/>
    <w:pPr>
      <w:keepNext/>
      <w:outlineLvl w:val="1"/>
    </w:pPr>
    <w:rPr>
      <w:b/>
      <w:bCs/>
      <w:sz w:val="20"/>
    </w:rPr>
  </w:style>
  <w:style w:type="paragraph" w:styleId="Heading3">
    <w:name w:val="heading 3"/>
    <w:basedOn w:val="Normal"/>
    <w:next w:val="Normal"/>
    <w:link w:val="Heading3Char"/>
    <w:uiPriority w:val="9"/>
    <w:qFormat/>
    <w:rsid w:val="009A499D"/>
    <w:pPr>
      <w:keepNext/>
      <w:outlineLvl w:val="2"/>
    </w:pPr>
    <w:rPr>
      <w:b/>
      <w:bCs/>
      <w:sz w:val="20"/>
    </w:rPr>
  </w:style>
  <w:style w:type="paragraph" w:styleId="Heading4">
    <w:name w:val="heading 4"/>
    <w:basedOn w:val="Normal"/>
    <w:next w:val="Normal"/>
    <w:link w:val="Heading4Char"/>
    <w:uiPriority w:val="9"/>
    <w:qFormat/>
    <w:rsid w:val="009A499D"/>
    <w:pPr>
      <w:keepNext/>
      <w:jc w:val="lowKashida"/>
      <w:outlineLvl w:val="3"/>
    </w:pPr>
    <w:rPr>
      <w:b/>
      <w:bCs/>
      <w:noProof w:val="0"/>
      <w:sz w:val="20"/>
    </w:rPr>
  </w:style>
  <w:style w:type="paragraph" w:styleId="Heading5">
    <w:name w:val="heading 5"/>
    <w:basedOn w:val="Normal"/>
    <w:next w:val="Normal"/>
    <w:qFormat/>
    <w:rsid w:val="009A499D"/>
    <w:pPr>
      <w:keepNext/>
      <w:outlineLvl w:val="4"/>
    </w:pPr>
    <w:rPr>
      <w:b/>
      <w:bCs/>
    </w:rPr>
  </w:style>
  <w:style w:type="paragraph" w:styleId="Heading6">
    <w:name w:val="heading 6"/>
    <w:basedOn w:val="Normal"/>
    <w:next w:val="Normal"/>
    <w:qFormat/>
    <w:rsid w:val="009A499D"/>
    <w:pPr>
      <w:keepNext/>
      <w:jc w:val="center"/>
      <w:outlineLvl w:val="5"/>
    </w:pPr>
    <w:rPr>
      <w:b/>
      <w:bCs/>
    </w:rPr>
  </w:style>
  <w:style w:type="paragraph" w:styleId="Heading7">
    <w:name w:val="heading 7"/>
    <w:basedOn w:val="Normal"/>
    <w:next w:val="Normal"/>
    <w:qFormat/>
    <w:rsid w:val="009A499D"/>
    <w:pPr>
      <w:keepNext/>
      <w:jc w:val="center"/>
      <w:outlineLvl w:val="6"/>
    </w:pPr>
    <w:rPr>
      <w:b/>
      <w:bCs/>
      <w:noProof w:val="0"/>
      <w:sz w:val="22"/>
      <w:szCs w:val="28"/>
    </w:rPr>
  </w:style>
  <w:style w:type="paragraph" w:styleId="Heading8">
    <w:name w:val="heading 8"/>
    <w:basedOn w:val="Normal"/>
    <w:next w:val="Normal"/>
    <w:qFormat/>
    <w:rsid w:val="009A499D"/>
    <w:pPr>
      <w:keepNext/>
      <w:bidi w:val="0"/>
      <w:jc w:val="center"/>
      <w:outlineLvl w:val="7"/>
    </w:pPr>
    <w:rPr>
      <w:rFonts w:ascii="Arial" w:hAnsi="Arial" w:cs="Arial"/>
      <w:b/>
      <w:bCs/>
      <w:sz w:val="14"/>
      <w:szCs w:val="14"/>
    </w:rPr>
  </w:style>
  <w:style w:type="paragraph" w:styleId="Heading9">
    <w:name w:val="heading 9"/>
    <w:basedOn w:val="Normal"/>
    <w:next w:val="Normal"/>
    <w:qFormat/>
    <w:rsid w:val="009A499D"/>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A499D"/>
    <w:pPr>
      <w:tabs>
        <w:tab w:val="center" w:pos="4153"/>
        <w:tab w:val="right" w:pos="8306"/>
      </w:tabs>
    </w:pPr>
  </w:style>
  <w:style w:type="paragraph" w:styleId="Footer">
    <w:name w:val="footer"/>
    <w:basedOn w:val="Normal"/>
    <w:link w:val="FooterChar"/>
    <w:uiPriority w:val="99"/>
    <w:rsid w:val="009A499D"/>
    <w:pPr>
      <w:tabs>
        <w:tab w:val="center" w:pos="4153"/>
        <w:tab w:val="right" w:pos="8306"/>
      </w:tabs>
    </w:pPr>
  </w:style>
  <w:style w:type="paragraph" w:styleId="BodyText2">
    <w:name w:val="Body Text 2"/>
    <w:basedOn w:val="Normal"/>
    <w:semiHidden/>
    <w:rsid w:val="009A499D"/>
    <w:pPr>
      <w:jc w:val="lowKashida"/>
    </w:pPr>
    <w:rPr>
      <w:sz w:val="20"/>
    </w:rPr>
  </w:style>
  <w:style w:type="paragraph" w:styleId="BodyText3">
    <w:name w:val="Body Text 3"/>
    <w:basedOn w:val="Normal"/>
    <w:link w:val="BodyText3Char"/>
    <w:uiPriority w:val="99"/>
    <w:semiHidden/>
    <w:rsid w:val="009A499D"/>
    <w:pPr>
      <w:jc w:val="lowKashida"/>
    </w:pPr>
    <w:rPr>
      <w:noProof w:val="0"/>
    </w:rPr>
  </w:style>
  <w:style w:type="paragraph" w:styleId="BodyText">
    <w:name w:val="Body Text"/>
    <w:basedOn w:val="Normal"/>
    <w:link w:val="BodyTextChar"/>
    <w:uiPriority w:val="99"/>
    <w:semiHidden/>
    <w:rsid w:val="009A499D"/>
    <w:rPr>
      <w:sz w:val="20"/>
    </w:rPr>
  </w:style>
  <w:style w:type="paragraph" w:styleId="BodyTextIndent">
    <w:name w:val="Body Text Indent"/>
    <w:basedOn w:val="Normal"/>
    <w:semiHidden/>
    <w:rsid w:val="009A499D"/>
    <w:pPr>
      <w:jc w:val="lowKashida"/>
    </w:pPr>
    <w:rPr>
      <w:noProof w:val="0"/>
      <w:snapToGrid w:val="0"/>
    </w:rPr>
  </w:style>
  <w:style w:type="paragraph" w:styleId="ListContinue2">
    <w:name w:val="List Continue 2"/>
    <w:basedOn w:val="Normal"/>
    <w:semiHidden/>
    <w:rsid w:val="009A499D"/>
    <w:pPr>
      <w:spacing w:after="120"/>
      <w:ind w:left="566" w:right="566"/>
    </w:pPr>
    <w:rPr>
      <w:rFonts w:cs="Traditional Arabic"/>
      <w:sz w:val="20"/>
    </w:rPr>
  </w:style>
  <w:style w:type="paragraph" w:styleId="Caption">
    <w:name w:val="caption"/>
    <w:basedOn w:val="Normal"/>
    <w:next w:val="Normal"/>
    <w:qFormat/>
    <w:rsid w:val="009A499D"/>
    <w:pPr>
      <w:ind w:left="-1135" w:right="-1135"/>
      <w:jc w:val="lowKashida"/>
    </w:pPr>
    <w:rPr>
      <w:b/>
      <w:bCs/>
    </w:rPr>
  </w:style>
  <w:style w:type="paragraph" w:styleId="BlockText">
    <w:name w:val="Block Text"/>
    <w:basedOn w:val="Normal"/>
    <w:semiHidden/>
    <w:rsid w:val="009A499D"/>
    <w:pPr>
      <w:ind w:left="-285" w:right="-285"/>
    </w:pPr>
    <w:rPr>
      <w:szCs w:val="16"/>
    </w:rPr>
  </w:style>
  <w:style w:type="character" w:styleId="PageNumber">
    <w:name w:val="page number"/>
    <w:basedOn w:val="DefaultParagraphFont"/>
    <w:semiHidden/>
    <w:rsid w:val="009A499D"/>
  </w:style>
  <w:style w:type="paragraph" w:styleId="Title">
    <w:name w:val="Title"/>
    <w:basedOn w:val="Normal"/>
    <w:qFormat/>
    <w:rsid w:val="009A499D"/>
    <w:pPr>
      <w:jc w:val="center"/>
    </w:pPr>
    <w:rPr>
      <w:b/>
      <w:bCs/>
      <w:szCs w:val="28"/>
    </w:rPr>
  </w:style>
  <w:style w:type="paragraph" w:styleId="FootnoteText">
    <w:name w:val="footnote text"/>
    <w:basedOn w:val="Normal"/>
    <w:semiHidden/>
    <w:rsid w:val="009A499D"/>
    <w:pPr>
      <w:jc w:val="right"/>
    </w:pPr>
    <w:rPr>
      <w:sz w:val="20"/>
    </w:rPr>
  </w:style>
  <w:style w:type="character" w:styleId="FootnoteReference">
    <w:name w:val="footnote reference"/>
    <w:basedOn w:val="DefaultParagraphFont"/>
    <w:semiHidden/>
    <w:rsid w:val="009A499D"/>
    <w:rPr>
      <w:vertAlign w:val="superscript"/>
    </w:rPr>
  </w:style>
  <w:style w:type="character" w:styleId="Strong">
    <w:name w:val="Strong"/>
    <w:basedOn w:val="DefaultParagraphFont"/>
    <w:qFormat/>
    <w:rsid w:val="009A499D"/>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paragraph" w:styleId="ListParagraph">
    <w:name w:val="List Paragraph"/>
    <w:basedOn w:val="Normal"/>
    <w:uiPriority w:val="34"/>
    <w:qFormat/>
    <w:rsid w:val="00DE6A41"/>
    <w:pPr>
      <w:bidi w:val="0"/>
      <w:spacing w:after="200" w:line="276" w:lineRule="auto"/>
      <w:ind w:left="720"/>
      <w:contextualSpacing/>
    </w:pPr>
    <w:rPr>
      <w:rFonts w:asciiTheme="minorHAnsi" w:eastAsiaTheme="minorHAnsi" w:hAnsiTheme="minorHAnsi" w:cstheme="minorBidi"/>
      <w:noProof w:val="0"/>
      <w:sz w:val="22"/>
      <w:szCs w:val="22"/>
      <w:lang w:val="en-GB"/>
    </w:rPr>
  </w:style>
  <w:style w:type="character" w:customStyle="1" w:styleId="FooterChar">
    <w:name w:val="Footer Char"/>
    <w:basedOn w:val="DefaultParagraphFont"/>
    <w:link w:val="Footer"/>
    <w:uiPriority w:val="99"/>
    <w:rsid w:val="00192A28"/>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 w:id="190664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28E31-A0A7-43F1-B125-32B3B03FC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704</TotalTime>
  <Pages>26</Pages>
  <Words>6002</Words>
  <Characters>30379</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36309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rsarawan</cp:lastModifiedBy>
  <cp:revision>366</cp:revision>
  <cp:lastPrinted>2014-12-15T08:41:00Z</cp:lastPrinted>
  <dcterms:created xsi:type="dcterms:W3CDTF">2012-10-15T12:24:00Z</dcterms:created>
  <dcterms:modified xsi:type="dcterms:W3CDTF">2019-12-29T07:39:00Z</dcterms:modified>
</cp:coreProperties>
</file>